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24CF1" w14:textId="060E3CF0" w:rsidR="00F77609" w:rsidRPr="00422BB4" w:rsidRDefault="0B4055EA" w:rsidP="0073641E">
      <w:pPr>
        <w:pStyle w:val="Naslov1"/>
        <w:rPr>
          <w:b/>
          <w:bCs/>
        </w:rPr>
      </w:pPr>
      <w:r w:rsidRPr="00422BB4">
        <w:t>Okoljsko manj obremenjujoč modularni računski center visoke gostote na strešni terasi UL FRI</w:t>
      </w:r>
    </w:p>
    <w:p w14:paraId="682FE092" w14:textId="71C18AAF" w:rsidR="009C2265" w:rsidRPr="00422BB4" w:rsidRDefault="479620D9" w:rsidP="0073641E">
      <w:pPr>
        <w:pStyle w:val="Podnaslov"/>
      </w:pPr>
      <w:r w:rsidRPr="00422BB4">
        <w:t>Tehnične specifikacije</w:t>
      </w:r>
    </w:p>
    <w:p w14:paraId="7BE680A3" w14:textId="77777777" w:rsidR="00F77609" w:rsidRPr="00422BB4" w:rsidRDefault="00F77609"/>
    <w:p w14:paraId="2ACD1378" w14:textId="77777777" w:rsidR="00D90E26" w:rsidRPr="00422BB4" w:rsidRDefault="00D90E26"/>
    <w:p w14:paraId="78640A60" w14:textId="259872CF" w:rsidR="00F77609" w:rsidRPr="00422BB4" w:rsidRDefault="479620D9">
      <w:r w:rsidRPr="00422BB4">
        <w:t>Tudi na Fakulteti za računalništvo in informatiko (UL FRI) smo že dolgo prisotni v raziskavah umetne inteligence. Vse od pojava globokih nevronskih mrež je ta trend le še močnejši. Velika večina laboratorijev pri vsaj delu svojih raziskav posega po učenju modelov globokih nevronskih mrež. S pojavom generativnih modelov in izjemno uspešnostjo velikih jezikovnih modelov kot je ChatGPT se ta trend le še stopnjuje. Slednje vpliva tudi na naložbe v strojno opremo, k</w:t>
      </w:r>
      <w:r w:rsidR="074D87F4" w:rsidRPr="00422BB4">
        <w:t>i</w:t>
      </w:r>
      <w:r w:rsidRPr="00422BB4">
        <w:t xml:space="preserve"> praviloma vsebuje vedno večje in močnejše GPU enote in vedno večje število navzkrižno povezanih le-teh na posamezen sistem. Energijske zahteve posameznih sistemov se posledično vztrajno višajo. </w:t>
      </w:r>
    </w:p>
    <w:p w14:paraId="7822A934" w14:textId="77777777" w:rsidR="00F77609" w:rsidRPr="00422BB4" w:rsidRDefault="00F77609"/>
    <w:p w14:paraId="09C16EC7" w14:textId="39B1D7F5" w:rsidR="00F77609" w:rsidRPr="00422BB4" w:rsidRDefault="479620D9" w:rsidP="008862A3">
      <w:r w:rsidRPr="00422BB4">
        <w:t xml:space="preserve">Obstoječi podatkovni center UL FRI je bil grajen </w:t>
      </w:r>
      <w:r w:rsidR="5AEEAFE9" w:rsidRPr="00422BB4">
        <w:t xml:space="preserve">kot komunikacijski/poslovni podatkovni center z omejitvijo cca 7kW na strežniško omaro, N+N napajanjem in </w:t>
      </w:r>
      <w:r w:rsidR="2F78BD6B" w:rsidRPr="00422BB4">
        <w:t xml:space="preserve">N+N </w:t>
      </w:r>
      <w:r w:rsidR="5AEEAFE9" w:rsidRPr="00422BB4">
        <w:t>zračnim hlajenjem preko dvignjenega poda in še brez uporabe tople</w:t>
      </w:r>
      <w:r w:rsidR="009C458B" w:rsidRPr="00422BB4">
        <w:t xml:space="preserve"> in/ali </w:t>
      </w:r>
      <w:r w:rsidR="5AEEAFE9" w:rsidRPr="00422BB4">
        <w:t xml:space="preserve">hladne cone. Posledično </w:t>
      </w:r>
      <w:r w:rsidR="56649BD1" w:rsidRPr="00422BB4">
        <w:t xml:space="preserve">ima podatkovni center nizko energijsko učinkovitost (visok PUE). </w:t>
      </w:r>
      <w:r w:rsidR="5AEEAFE9" w:rsidRPr="00422BB4">
        <w:t xml:space="preserve">Z vse pogostejšim vnosom strojne opreme, ki po večini vsebuje </w:t>
      </w:r>
      <w:r w:rsidR="56649BD1" w:rsidRPr="00422BB4">
        <w:t xml:space="preserve">vedno </w:t>
      </w:r>
      <w:r w:rsidR="5AEEAFE9" w:rsidRPr="00422BB4">
        <w:t xml:space="preserve">več GPU enot, </w:t>
      </w:r>
      <w:r w:rsidR="56649BD1" w:rsidRPr="00422BB4">
        <w:t xml:space="preserve">ki </w:t>
      </w:r>
      <w:r w:rsidR="5AEEAFE9" w:rsidRPr="00422BB4">
        <w:t>nazivn</w:t>
      </w:r>
      <w:r w:rsidR="56649BD1" w:rsidRPr="00422BB4">
        <w:t>o</w:t>
      </w:r>
      <w:r w:rsidR="5AEEAFE9" w:rsidRPr="00422BB4">
        <w:t xml:space="preserve"> moč</w:t>
      </w:r>
      <w:r w:rsidR="56649BD1" w:rsidRPr="00422BB4">
        <w:t xml:space="preserve"> posameznih sistemov dvigajo nad </w:t>
      </w:r>
      <w:r w:rsidR="5AEEAFE9" w:rsidRPr="00422BB4">
        <w:t xml:space="preserve">3.5kW </w:t>
      </w:r>
      <w:r w:rsidR="7E092096" w:rsidRPr="00422BB4">
        <w:t>in v bližino</w:t>
      </w:r>
      <w:r w:rsidR="033FD076" w:rsidRPr="00422BB4">
        <w:t xml:space="preserve"> ali višje od</w:t>
      </w:r>
      <w:r w:rsidR="7E092096" w:rsidRPr="00422BB4">
        <w:t xml:space="preserve"> 1kW/U </w:t>
      </w:r>
      <w:r w:rsidR="5AEEAFE9" w:rsidRPr="00422BB4">
        <w:t>(npr. DGX-A100 6.5kW</w:t>
      </w:r>
      <w:r w:rsidR="033827A5" w:rsidRPr="00422BB4">
        <w:t xml:space="preserve"> 6U</w:t>
      </w:r>
      <w:r w:rsidR="5AEEAFE9" w:rsidRPr="00422BB4">
        <w:t>, DHX-H100 10.2kW</w:t>
      </w:r>
      <w:r w:rsidR="72A2B159" w:rsidRPr="00422BB4">
        <w:t xml:space="preserve"> 8U</w:t>
      </w:r>
      <w:r w:rsidR="5AEEAFE9" w:rsidRPr="00422BB4">
        <w:t>) smo na UL FRI že dosegli in tudi presegli kapacitete tega centra</w:t>
      </w:r>
      <w:r w:rsidR="56649BD1" w:rsidRPr="00422BB4">
        <w:t>.</w:t>
      </w:r>
      <w:r w:rsidR="5AEEAFE9" w:rsidRPr="00422BB4">
        <w:t xml:space="preserve"> </w:t>
      </w:r>
      <w:r w:rsidR="7F4219AE" w:rsidRPr="00422BB4">
        <w:t>Rešuje nas zgolj vzorec uporabe strojne opreme, ki v krajših obdo</w:t>
      </w:r>
      <w:r w:rsidR="63E1A37C" w:rsidRPr="00422BB4">
        <w:t xml:space="preserve">bjih dosega 65%, a </w:t>
      </w:r>
      <w:r w:rsidR="7F4219AE" w:rsidRPr="00422BB4">
        <w:t>se v povprečju vrti okrog 35% nazivne moči.</w:t>
      </w:r>
    </w:p>
    <w:p w14:paraId="5F32F4FF" w14:textId="77777777" w:rsidR="0071656A" w:rsidRPr="00422BB4" w:rsidRDefault="0071656A"/>
    <w:p w14:paraId="7D5939A6" w14:textId="7E294ED6" w:rsidR="0071656A" w:rsidRPr="00422BB4" w:rsidRDefault="098C692D" w:rsidP="1AED5D21">
      <w:r w:rsidRPr="00422BB4">
        <w:t xml:space="preserve">Kot rešitev problema </w:t>
      </w:r>
      <w:r w:rsidR="075542F2" w:rsidRPr="00422BB4">
        <w:t xml:space="preserve">v svojih vzdrževalnih načrtih </w:t>
      </w:r>
      <w:r w:rsidRPr="00422BB4">
        <w:t xml:space="preserve">UL FRI vidi </w:t>
      </w:r>
      <w:r w:rsidR="360BB672" w:rsidRPr="00422BB4">
        <w:t>vz</w:t>
      </w:r>
      <w:r w:rsidRPr="00422BB4">
        <w:t xml:space="preserve">postavitev sodobnega modularnega podatkovnega centra visoke gostote na strešni terasi fakultete. </w:t>
      </w:r>
      <w:r w:rsidR="00C5626E" w:rsidRPr="00422BB4">
        <w:t xml:space="preserve">Ponudnik mora ponuditi </w:t>
      </w:r>
      <w:r w:rsidRPr="00422BB4">
        <w:t>rešitev na ključ</w:t>
      </w:r>
      <w:r w:rsidR="2210DE0A" w:rsidRPr="00422BB4">
        <w:t xml:space="preserve"> po sistemu “design &amp; build”</w:t>
      </w:r>
      <w:r w:rsidRPr="00422BB4">
        <w:t xml:space="preserve">, ki </w:t>
      </w:r>
      <w:r w:rsidR="11A5AF37" w:rsidRPr="00422BB4">
        <w:t xml:space="preserve">bo </w:t>
      </w:r>
      <w:r w:rsidRPr="00422BB4">
        <w:t xml:space="preserve">ob zasledovanju </w:t>
      </w:r>
      <w:r w:rsidR="0B48CFB2" w:rsidRPr="00422BB4">
        <w:t>zelenih rešitev (nizkega ogl</w:t>
      </w:r>
      <w:r w:rsidR="15F9B5AA" w:rsidRPr="00422BB4">
        <w:t>j</w:t>
      </w:r>
      <w:r w:rsidR="0B48CFB2" w:rsidRPr="00422BB4">
        <w:t>ičnega odtisa</w:t>
      </w:r>
      <w:r w:rsidR="4477AEC3" w:rsidRPr="00422BB4">
        <w:t xml:space="preserve"> in</w:t>
      </w:r>
      <w:r w:rsidR="0B48CFB2" w:rsidRPr="00422BB4">
        <w:t xml:space="preserve"> visoke energijske učinkovitosti – čim nižji PUE</w:t>
      </w:r>
      <w:r w:rsidR="461AA45E" w:rsidRPr="00422BB4">
        <w:t>, WUE, CUE in TCO</w:t>
      </w:r>
      <w:r w:rsidR="0B48CFB2" w:rsidRPr="00422BB4">
        <w:t xml:space="preserve">) </w:t>
      </w:r>
      <w:r w:rsidRPr="00422BB4">
        <w:t>pokr</w:t>
      </w:r>
      <w:r w:rsidR="0B48CFB2" w:rsidRPr="00422BB4">
        <w:t>i</w:t>
      </w:r>
      <w:r w:rsidR="11A5AF37" w:rsidRPr="00422BB4">
        <w:t>la</w:t>
      </w:r>
      <w:r w:rsidRPr="00422BB4">
        <w:t xml:space="preserve"> vse </w:t>
      </w:r>
      <w:r w:rsidR="0B48CFB2" w:rsidRPr="00422BB4">
        <w:t xml:space="preserve">potrebe obstoječega podatkovnega centra </w:t>
      </w:r>
      <w:r w:rsidR="0C0245A6" w:rsidRPr="00422BB4">
        <w:t>ter</w:t>
      </w:r>
      <w:r w:rsidR="0B48CFB2" w:rsidRPr="00422BB4">
        <w:t xml:space="preserve"> hkrati omogoč</w:t>
      </w:r>
      <w:r w:rsidR="11A5AF37" w:rsidRPr="00422BB4">
        <w:t>il</w:t>
      </w:r>
      <w:r w:rsidR="0B48CFB2" w:rsidRPr="00422BB4">
        <w:t xml:space="preserve">a rast </w:t>
      </w:r>
      <w:r w:rsidR="0C0245A6" w:rsidRPr="00422BB4">
        <w:t>in</w:t>
      </w:r>
      <w:r w:rsidR="0B48CFB2" w:rsidRPr="00422BB4">
        <w:t xml:space="preserve"> prilagajanje trendom, ki so v svetu podatkovnih centrov visoke gostote že vidni (vodno hlajenje).</w:t>
      </w:r>
      <w:r w:rsidR="1E8EE14E" w:rsidRPr="00422BB4">
        <w:t xml:space="preserve"> Vsi </w:t>
      </w:r>
      <w:r w:rsidR="7D17BD17" w:rsidRPr="00422BB4">
        <w:t xml:space="preserve">sestavni deli ponudbe morajo </w:t>
      </w:r>
      <w:r w:rsidR="39543A12" w:rsidRPr="00422BB4">
        <w:t>biti uvrščeni v najvišji energijski razred</w:t>
      </w:r>
      <w:r w:rsidR="28946B4C" w:rsidRPr="00422BB4">
        <w:t xml:space="preserve"> dostopen na trgu.</w:t>
      </w:r>
    </w:p>
    <w:p w14:paraId="3C3D24C3" w14:textId="77777777" w:rsidR="0067295B" w:rsidRPr="00422BB4" w:rsidRDefault="0067295B"/>
    <w:p w14:paraId="67D7EFDF" w14:textId="73AEF176" w:rsidR="0067295B" w:rsidRPr="00422BB4" w:rsidRDefault="22B1E9C2">
      <w:r w:rsidRPr="00422BB4">
        <w:t>Priloge:</w:t>
      </w:r>
    </w:p>
    <w:p w14:paraId="602B8C40" w14:textId="650D0047" w:rsidR="0067295B" w:rsidRPr="00422BB4" w:rsidRDefault="457051BE" w:rsidP="0067295B">
      <w:pPr>
        <w:pStyle w:val="Odstavekseznama"/>
        <w:numPr>
          <w:ilvl w:val="0"/>
          <w:numId w:val="8"/>
        </w:numPr>
      </w:pPr>
      <w:r w:rsidRPr="00422BB4">
        <w:t>Statična presoja</w:t>
      </w:r>
      <w:r w:rsidR="01FA9E53" w:rsidRPr="00422BB4">
        <w:t xml:space="preserve"> in </w:t>
      </w:r>
      <w:r w:rsidR="1644EA3F" w:rsidRPr="00422BB4">
        <w:t>zasnova podesta</w:t>
      </w:r>
      <w:r w:rsidR="337C63F3" w:rsidRPr="00422BB4">
        <w:t>;</w:t>
      </w:r>
      <w:r w:rsidR="01FA9E53" w:rsidRPr="00422BB4">
        <w:t xml:space="preserve"> izvajalec je dolžan pred izvedbo konstrukcije podesta </w:t>
      </w:r>
      <w:r w:rsidR="1644EA3F" w:rsidRPr="00422BB4">
        <w:t>izdelati delavniške načrte, ki jih mora potrditi pooblaščeni inženir; izvajalec je dolžan sanirati vsa mesta, kjer je bil ovoj stavbe med montažo jeklene konstrukcije odstranjen ali poškodovan; to obsega izvedbo ustrezne hidroizolacije, toplotne izolacije, dobetoniranje parapetnega zidu, izve</w:t>
      </w:r>
      <w:r w:rsidR="1C4DF68C" w:rsidRPr="00422BB4">
        <w:t>d</w:t>
      </w:r>
      <w:r w:rsidR="1644EA3F" w:rsidRPr="00422BB4">
        <w:t xml:space="preserve">bo ustrezne odkapne </w:t>
      </w:r>
      <w:r w:rsidR="4EB1320E" w:rsidRPr="00422BB4">
        <w:t>p</w:t>
      </w:r>
      <w:r w:rsidR="1644EA3F" w:rsidRPr="00422BB4">
        <w:t>ločevine in vsa povezana dela; izvajalec je dolžan zagotoviti izve</w:t>
      </w:r>
      <w:r w:rsidR="493D8F0D" w:rsidRPr="00422BB4">
        <w:t>d</w:t>
      </w:r>
      <w:r w:rsidR="1644EA3F" w:rsidRPr="00422BB4">
        <w:t xml:space="preserve">bo </w:t>
      </w:r>
      <w:r w:rsidR="4AF40BA1" w:rsidRPr="00422BB4">
        <w:t>detajlov, ki preprečujejo zamakanje in degradiranje konstrukcije;</w:t>
      </w:r>
    </w:p>
    <w:p w14:paraId="5675C121" w14:textId="28F7A0C4" w:rsidR="0081784C" w:rsidRPr="00422BB4" w:rsidRDefault="69A324FC" w:rsidP="0067295B">
      <w:pPr>
        <w:pStyle w:val="Odstavekseznama"/>
        <w:numPr>
          <w:ilvl w:val="0"/>
          <w:numId w:val="8"/>
        </w:numPr>
      </w:pPr>
      <w:r w:rsidRPr="00422BB4">
        <w:t>Shema glavnega elektrodistr</w:t>
      </w:r>
      <w:r w:rsidR="18979284" w:rsidRPr="00422BB4">
        <w:t>i</w:t>
      </w:r>
      <w:r w:rsidRPr="00422BB4">
        <w:t xml:space="preserve">bucijskega vozlišča </w:t>
      </w:r>
      <w:r w:rsidR="776FFF3E" w:rsidRPr="00422BB4">
        <w:t xml:space="preserve">objektov </w:t>
      </w:r>
      <w:r w:rsidRPr="00422BB4">
        <w:t>UL FRI</w:t>
      </w:r>
      <w:r w:rsidR="776FFF3E" w:rsidRPr="00422BB4">
        <w:t xml:space="preserve">, </w:t>
      </w:r>
      <w:r w:rsidRPr="00422BB4">
        <w:t>X</w:t>
      </w:r>
      <w:r w:rsidR="776FFF3E" w:rsidRPr="00422BB4">
        <w:t xml:space="preserve"> in </w:t>
      </w:r>
      <w:r w:rsidRPr="00422BB4">
        <w:t>FKKT</w:t>
      </w:r>
      <w:r w:rsidR="29B8A9BD" w:rsidRPr="00422BB4">
        <w:t xml:space="preserve"> </w:t>
      </w:r>
      <w:r w:rsidR="776FFF3E" w:rsidRPr="00422BB4">
        <w:t>s</w:t>
      </w:r>
      <w:r w:rsidR="29B8A9BD" w:rsidRPr="00422BB4">
        <w:t xml:space="preserve"> potencialno uporabnimi odklopniki</w:t>
      </w:r>
      <w:r w:rsidR="16D74FE2" w:rsidRPr="00422BB4">
        <w:t>;</w:t>
      </w:r>
      <w:r w:rsidR="77B943C1" w:rsidRPr="00422BB4">
        <w:t xml:space="preserve"> </w:t>
      </w:r>
      <w:r w:rsidR="0CD05E59" w:rsidRPr="00422BB4">
        <w:t>obremenitev DEA na dan 7.</w:t>
      </w:r>
      <w:r w:rsidR="00653993" w:rsidRPr="00422BB4">
        <w:t xml:space="preserve"> </w:t>
      </w:r>
      <w:r w:rsidR="0CD05E59" w:rsidRPr="00422BB4">
        <w:t>5.</w:t>
      </w:r>
      <w:r w:rsidR="00653993" w:rsidRPr="00422BB4">
        <w:t xml:space="preserve"> </w:t>
      </w:r>
      <w:r w:rsidR="0CD05E59" w:rsidRPr="00422BB4">
        <w:t xml:space="preserve">2024 ob 14h; </w:t>
      </w:r>
    </w:p>
    <w:p w14:paraId="65A16DB5" w14:textId="0618DD1E" w:rsidR="00AA1D0F" w:rsidRPr="00422BB4" w:rsidRDefault="4C6B1700" w:rsidP="467FC424">
      <w:pPr>
        <w:pStyle w:val="Odstavekseznama"/>
        <w:numPr>
          <w:ilvl w:val="0"/>
          <w:numId w:val="8"/>
        </w:numPr>
        <w:spacing w:line="259" w:lineRule="auto"/>
      </w:pPr>
      <w:r w:rsidRPr="00422BB4">
        <w:t xml:space="preserve">Shema </w:t>
      </w:r>
      <w:r w:rsidR="167982C3" w:rsidRPr="00422BB4">
        <w:t>prostorov, ki jih ponudnik lahko potencialno upor</w:t>
      </w:r>
      <w:r w:rsidR="1542CF9E" w:rsidRPr="00422BB4">
        <w:t>a</w:t>
      </w:r>
      <w:r w:rsidR="167982C3" w:rsidRPr="00422BB4">
        <w:t>bi za</w:t>
      </w:r>
      <w:r w:rsidR="0670FDBB" w:rsidRPr="00422BB4">
        <w:t xml:space="preserve"> postavitev </w:t>
      </w:r>
      <w:r w:rsidR="71A9C4E4" w:rsidRPr="00422BB4">
        <w:t>elektrodistribucijsk</w:t>
      </w:r>
      <w:r w:rsidR="0670FDBB" w:rsidRPr="00422BB4">
        <w:t>ega</w:t>
      </w:r>
      <w:r w:rsidR="71A9C4E4" w:rsidRPr="00422BB4">
        <w:t xml:space="preserve"> vozlišč</w:t>
      </w:r>
      <w:r w:rsidR="0670FDBB" w:rsidRPr="00422BB4">
        <w:t>a</w:t>
      </w:r>
      <w:r w:rsidR="71A9C4E4" w:rsidRPr="00422BB4">
        <w:t xml:space="preserve"> </w:t>
      </w:r>
      <w:r w:rsidR="746C382C" w:rsidRPr="00422BB4">
        <w:t>modularnega podatkovnega centra</w:t>
      </w:r>
      <w:r w:rsidR="29B8A9BD" w:rsidRPr="00422BB4">
        <w:t>,</w:t>
      </w:r>
      <w:r w:rsidR="746C382C" w:rsidRPr="00422BB4">
        <w:t xml:space="preserve"> UPS z baterijskim sklopom</w:t>
      </w:r>
      <w:r w:rsidR="33E53350" w:rsidRPr="00422BB4">
        <w:t>, oz. druge podporne elemente z namen</w:t>
      </w:r>
      <w:r w:rsidR="24C0E6EB" w:rsidRPr="00422BB4">
        <w:t xml:space="preserve">om zmanjšanja zahtevane tlorisne površine na strešni terasi oz. povečanja </w:t>
      </w:r>
      <w:r w:rsidR="7E3C8D4F" w:rsidRPr="00422BB4">
        <w:t>za IT uporabne površine</w:t>
      </w:r>
      <w:r w:rsidR="1B085A96" w:rsidRPr="00422BB4">
        <w:t xml:space="preserve">; R3-A1-3b.pdf – </w:t>
      </w:r>
      <w:r w:rsidR="4ABC6751" w:rsidRPr="00422BB4">
        <w:t xml:space="preserve">modra označba, </w:t>
      </w:r>
      <w:r w:rsidR="652B95B5" w:rsidRPr="00422BB4">
        <w:t>obkroža</w:t>
      </w:r>
      <w:r w:rsidR="4ABC6751" w:rsidRPr="00422BB4">
        <w:t xml:space="preserve"> obstoječe NN stikališče UL FRI, </w:t>
      </w:r>
      <w:r w:rsidR="7B4BE1DE" w:rsidRPr="00422BB4">
        <w:t>črtkana označba ob</w:t>
      </w:r>
      <w:r w:rsidR="63F0C310" w:rsidRPr="00422BB4">
        <w:t>k</w:t>
      </w:r>
      <w:r w:rsidR="7B4BE1DE" w:rsidRPr="00422BB4">
        <w:t xml:space="preserve">roža prostor z obstoječimi UPS, </w:t>
      </w:r>
      <w:r w:rsidR="1B085A96" w:rsidRPr="00422BB4">
        <w:t>rdeča označba</w:t>
      </w:r>
      <w:r w:rsidR="7B4BE1DE" w:rsidRPr="00422BB4">
        <w:t xml:space="preserve"> obkroža </w:t>
      </w:r>
      <w:r w:rsidR="1400CA93" w:rsidRPr="00422BB4">
        <w:t xml:space="preserve">potencialno lokacijo glavnega </w:t>
      </w:r>
      <w:r w:rsidR="0C512A3B" w:rsidRPr="00422BB4">
        <w:t>elektrodistribucijskega</w:t>
      </w:r>
      <w:r w:rsidR="1400CA93" w:rsidRPr="00422BB4">
        <w:t xml:space="preserve"> stikališča modularnega </w:t>
      </w:r>
      <w:r w:rsidR="316AC124" w:rsidRPr="00422BB4">
        <w:t>podatkovnega</w:t>
      </w:r>
      <w:r w:rsidR="1400CA93" w:rsidRPr="00422BB4">
        <w:t xml:space="preserve"> centra</w:t>
      </w:r>
      <w:r w:rsidR="78E6B8B9" w:rsidRPr="00422BB4">
        <w:t xml:space="preserve"> in UPS sistema z baterijskim sklopom</w:t>
      </w:r>
      <w:r w:rsidR="1400CA93" w:rsidRPr="00422BB4">
        <w:t>;</w:t>
      </w:r>
      <w:r w:rsidR="78E6B8B9" w:rsidRPr="00422BB4">
        <w:t xml:space="preserve"> </w:t>
      </w:r>
      <w:r w:rsidR="4868F6D3" w:rsidRPr="00422BB4">
        <w:t>R3-A1-6b.pdf – zelena označba obkroža glavni električni razvod</w:t>
      </w:r>
      <w:r w:rsidR="40AA4267" w:rsidRPr="00422BB4">
        <w:t>, rdeča označba obkro</w:t>
      </w:r>
      <w:r w:rsidR="3FC76966" w:rsidRPr="00422BB4">
        <w:t>ž</w:t>
      </w:r>
      <w:r w:rsidR="40AA4267" w:rsidRPr="00422BB4">
        <w:t xml:space="preserve">a prostor v medetaži, ki </w:t>
      </w:r>
      <w:r w:rsidR="2DCE7AC8" w:rsidRPr="00422BB4">
        <w:t>se potencialno lahko uporabi</w:t>
      </w:r>
      <w:r w:rsidR="447E8A67" w:rsidRPr="00422BB4">
        <w:t>;</w:t>
      </w:r>
    </w:p>
    <w:p w14:paraId="3786E399" w14:textId="77777777" w:rsidR="00FB1961" w:rsidRPr="00422BB4" w:rsidRDefault="00FB1961"/>
    <w:p w14:paraId="39C5234F" w14:textId="3D74F8A0" w:rsidR="00FB1961" w:rsidRPr="00422BB4" w:rsidRDefault="56649BD1" w:rsidP="00FB1961">
      <w:r w:rsidRPr="00422BB4">
        <w:t xml:space="preserve">Osnovne karakteristike, ki jih </w:t>
      </w:r>
      <w:r w:rsidR="74AFB742" w:rsidRPr="00422BB4">
        <w:t xml:space="preserve">rešitev </w:t>
      </w:r>
      <w:r w:rsidRPr="00422BB4">
        <w:t>mora izpolnjevati so naslednje:</w:t>
      </w:r>
    </w:p>
    <w:p w14:paraId="15454C16" w14:textId="77777777" w:rsidR="00FB1961" w:rsidRPr="00422BB4" w:rsidRDefault="00FB1961" w:rsidP="00FB1961"/>
    <w:p w14:paraId="0D97F492" w14:textId="75E837AA" w:rsidR="00FB1961" w:rsidRPr="00422BB4" w:rsidRDefault="56649BD1" w:rsidP="00FB1961">
      <w:pPr>
        <w:pStyle w:val="Odstavekseznama"/>
        <w:numPr>
          <w:ilvl w:val="0"/>
          <w:numId w:val="6"/>
        </w:numPr>
      </w:pPr>
      <w:r w:rsidRPr="00422BB4">
        <w:t>Modularni podatkovni center</w:t>
      </w:r>
    </w:p>
    <w:p w14:paraId="56C0E2C7" w14:textId="3ACB285B" w:rsidR="00BA534F" w:rsidRPr="00422BB4" w:rsidRDefault="004320DD" w:rsidP="00FB1961">
      <w:pPr>
        <w:pStyle w:val="Odstavekseznama"/>
        <w:numPr>
          <w:ilvl w:val="0"/>
          <w:numId w:val="7"/>
        </w:numPr>
      </w:pPr>
      <w:r w:rsidRPr="00422BB4">
        <w:t xml:space="preserve">Glede na izvedeno statično presojo se uporabi površina v kvadrantu C9-D11; </w:t>
      </w:r>
      <w:r w:rsidR="0068139E" w:rsidRPr="00422BB4">
        <w:t>d</w:t>
      </w:r>
      <w:r w:rsidR="0B48CFB2" w:rsidRPr="00422BB4">
        <w:t>imenzije</w:t>
      </w:r>
      <w:r w:rsidR="72D15BA6" w:rsidRPr="00422BB4">
        <w:t xml:space="preserve"> skupno</w:t>
      </w:r>
      <w:r w:rsidR="0B48CFB2" w:rsidRPr="00422BB4">
        <w:t>: &lt;=1</w:t>
      </w:r>
      <w:r w:rsidR="0068139E" w:rsidRPr="00422BB4">
        <w:t>9</w:t>
      </w:r>
      <w:r w:rsidR="0B48CFB2" w:rsidRPr="00422BB4">
        <w:t xml:space="preserve">m </w:t>
      </w:r>
      <w:r w:rsidR="2AD82155" w:rsidRPr="00422BB4">
        <w:t>dolžine</w:t>
      </w:r>
      <w:r w:rsidR="08DCCE4F" w:rsidRPr="00422BB4">
        <w:t>, &lt;=</w:t>
      </w:r>
      <w:r w:rsidR="178DC98E" w:rsidRPr="00422BB4">
        <w:t>4</w:t>
      </w:r>
      <w:r w:rsidR="0F76E2AE" w:rsidRPr="00422BB4">
        <w:t>.</w:t>
      </w:r>
      <w:r w:rsidR="1280F56D" w:rsidRPr="00422BB4">
        <w:t>7</w:t>
      </w:r>
      <w:r w:rsidR="0F76E2AE" w:rsidRPr="00422BB4">
        <w:t xml:space="preserve">5m širine; modul </w:t>
      </w:r>
      <w:r w:rsidR="0F76E2AE" w:rsidRPr="00422BB4">
        <w:rPr>
          <w:lang w:val="en-US"/>
        </w:rPr>
        <w:t>&gt;=1</w:t>
      </w:r>
      <w:r w:rsidR="1280F56D" w:rsidRPr="00422BB4">
        <w:rPr>
          <w:lang w:val="en-US"/>
        </w:rPr>
        <w:t>0</w:t>
      </w:r>
      <w:r w:rsidR="37859A70" w:rsidRPr="00422BB4">
        <w:rPr>
          <w:lang w:val="en-US"/>
        </w:rPr>
        <w:t>.5</w:t>
      </w:r>
      <w:r w:rsidR="0F76E2AE" w:rsidRPr="00422BB4">
        <w:rPr>
          <w:lang w:val="en-US"/>
        </w:rPr>
        <w:t xml:space="preserve">m </w:t>
      </w:r>
      <w:proofErr w:type="spellStart"/>
      <w:r w:rsidR="070CBB17" w:rsidRPr="00422BB4">
        <w:rPr>
          <w:lang w:val="en-US"/>
        </w:rPr>
        <w:t>dolžine</w:t>
      </w:r>
      <w:proofErr w:type="spellEnd"/>
      <w:r w:rsidR="0F76E2AE" w:rsidRPr="00422BB4">
        <w:t>,</w:t>
      </w:r>
      <w:r w:rsidR="0B48CFB2" w:rsidRPr="00422BB4">
        <w:t xml:space="preserve"> &gt;=</w:t>
      </w:r>
      <w:proofErr w:type="spellStart"/>
      <w:r w:rsidR="0B48CFB2" w:rsidRPr="00422BB4">
        <w:t>3.</w:t>
      </w:r>
      <w:r w:rsidR="44A6B4A9" w:rsidRPr="00422BB4">
        <w:t>6</w:t>
      </w:r>
      <w:r w:rsidR="0B48CFB2" w:rsidRPr="00422BB4">
        <w:t>m</w:t>
      </w:r>
      <w:proofErr w:type="spellEnd"/>
      <w:r w:rsidR="0B48CFB2" w:rsidRPr="00422BB4">
        <w:t xml:space="preserve"> širine</w:t>
      </w:r>
      <w:r w:rsidR="11A5AF37" w:rsidRPr="00422BB4">
        <w:t>, &gt;=</w:t>
      </w:r>
      <w:proofErr w:type="spellStart"/>
      <w:r w:rsidR="11A5AF37" w:rsidRPr="00422BB4">
        <w:t>3.</w:t>
      </w:r>
      <w:r w:rsidR="0068139E" w:rsidRPr="00422BB4">
        <w:t>8</w:t>
      </w:r>
      <w:r w:rsidR="11A5AF37" w:rsidRPr="00422BB4">
        <w:t>m</w:t>
      </w:r>
      <w:proofErr w:type="spellEnd"/>
      <w:r w:rsidR="11A5AF37" w:rsidRPr="00422BB4">
        <w:t xml:space="preserve"> višine</w:t>
      </w:r>
      <w:r w:rsidR="0BE7FE6A" w:rsidRPr="00422BB4">
        <w:t>;</w:t>
      </w:r>
      <w:r w:rsidR="727B24B9" w:rsidRPr="00422BB4">
        <w:t xml:space="preserve"> </w:t>
      </w:r>
      <w:r w:rsidR="2F144343" w:rsidRPr="00422BB4">
        <w:t xml:space="preserve">npr. </w:t>
      </w:r>
      <w:r w:rsidR="7E3C8D4F" w:rsidRPr="00422BB4">
        <w:t>v statični preso</w:t>
      </w:r>
      <w:r w:rsidR="744BE42F" w:rsidRPr="00422BB4">
        <w:t>j</w:t>
      </w:r>
      <w:r w:rsidR="7E3C8D4F" w:rsidRPr="00422BB4">
        <w:t xml:space="preserve">i </w:t>
      </w:r>
      <w:r w:rsidR="744BE42F" w:rsidRPr="00422BB4">
        <w:t xml:space="preserve">so bile uporabljene dimenzije </w:t>
      </w:r>
      <w:r w:rsidR="5F03854D" w:rsidRPr="00422BB4">
        <w:t xml:space="preserve">14m x </w:t>
      </w:r>
      <w:r w:rsidR="4C177627" w:rsidRPr="00422BB4">
        <w:t>4</w:t>
      </w:r>
      <w:r w:rsidR="5F03854D" w:rsidRPr="00422BB4">
        <w:t>m</w:t>
      </w:r>
      <w:r w:rsidR="7B14C985" w:rsidRPr="00422BB4">
        <w:t xml:space="preserve"> x </w:t>
      </w:r>
      <w:r w:rsidR="4C177627" w:rsidRPr="00422BB4">
        <w:t>4</w:t>
      </w:r>
      <w:r w:rsidR="7B14C985" w:rsidRPr="00422BB4">
        <w:t>m</w:t>
      </w:r>
      <w:r w:rsidR="5F03854D" w:rsidRPr="00422BB4">
        <w:t xml:space="preserve"> </w:t>
      </w:r>
      <w:r w:rsidR="36C158DF" w:rsidRPr="00422BB4">
        <w:t xml:space="preserve">(DxŠxV) </w:t>
      </w:r>
      <w:r w:rsidR="5F03854D" w:rsidRPr="00422BB4">
        <w:t>za modul</w:t>
      </w:r>
      <w:r w:rsidR="0068139E" w:rsidRPr="00422BB4">
        <w:t>,</w:t>
      </w:r>
      <w:r w:rsidR="5F03854D" w:rsidRPr="00422BB4">
        <w:t xml:space="preserve"> </w:t>
      </w:r>
      <w:r w:rsidR="09B9412D" w:rsidRPr="00422BB4">
        <w:t>1.15</w:t>
      </w:r>
      <w:r w:rsidR="5F03854D" w:rsidRPr="00422BB4">
        <w:t xml:space="preserve">m x 4.75m </w:t>
      </w:r>
      <w:r w:rsidR="3F0E97F5" w:rsidRPr="00422BB4">
        <w:t>x 2</w:t>
      </w:r>
      <w:r w:rsidR="122826ED" w:rsidRPr="00422BB4">
        <w:t>.25</w:t>
      </w:r>
      <w:r w:rsidR="3F0E97F5" w:rsidRPr="00422BB4">
        <w:t xml:space="preserve">m </w:t>
      </w:r>
      <w:r w:rsidR="36C158DF" w:rsidRPr="00422BB4">
        <w:t xml:space="preserve">(ŠxDxV) </w:t>
      </w:r>
      <w:r w:rsidR="5F03854D" w:rsidRPr="00422BB4">
        <w:t>za</w:t>
      </w:r>
      <w:r w:rsidR="6D1425E7" w:rsidRPr="00422BB4">
        <w:t xml:space="preserve"> klimatski</w:t>
      </w:r>
      <w:r w:rsidR="7B14C985" w:rsidRPr="00422BB4">
        <w:t xml:space="preserve"> agregat</w:t>
      </w:r>
      <w:r w:rsidR="0068139E" w:rsidRPr="00422BB4">
        <w:t xml:space="preserve"> </w:t>
      </w:r>
      <w:r w:rsidR="00304667" w:rsidRPr="00422BB4">
        <w:t>in 1.5m razmik</w:t>
      </w:r>
      <w:r w:rsidR="003A7CDF" w:rsidRPr="00422BB4">
        <w:t>a</w:t>
      </w:r>
      <w:r w:rsidR="00304667" w:rsidRPr="00422BB4">
        <w:t xml:space="preserve"> med njim</w:t>
      </w:r>
      <w:r w:rsidR="00C34D3D" w:rsidRPr="00422BB4">
        <w:t>a</w:t>
      </w:r>
      <w:r w:rsidR="6D7538B6" w:rsidRPr="00422BB4">
        <w:t>;</w:t>
      </w:r>
      <w:r w:rsidR="00C34D3D" w:rsidRPr="00422BB4">
        <w:t xml:space="preserve"> </w:t>
      </w:r>
      <w:r w:rsidR="00FF2107" w:rsidRPr="00422BB4">
        <w:t>glede na</w:t>
      </w:r>
      <w:r w:rsidR="6D7538B6" w:rsidRPr="00422BB4">
        <w:t xml:space="preserve"> stat</w:t>
      </w:r>
      <w:r w:rsidR="00FF2107" w:rsidRPr="00422BB4">
        <w:t>čno presojo</w:t>
      </w:r>
      <w:r w:rsidR="6D7538B6" w:rsidRPr="00422BB4">
        <w:t xml:space="preserve"> </w:t>
      </w:r>
      <w:r w:rsidR="7DAC16C1" w:rsidRPr="00422BB4">
        <w:t xml:space="preserve">je ob </w:t>
      </w:r>
      <w:r w:rsidR="75575047" w:rsidRPr="00422BB4">
        <w:t xml:space="preserve">upoštevanju ostalih omejitev in omejitev glede skupne teže </w:t>
      </w:r>
      <w:r w:rsidR="6D7538B6" w:rsidRPr="00422BB4">
        <w:t>mož</w:t>
      </w:r>
      <w:r w:rsidR="0081240F" w:rsidRPr="00422BB4">
        <w:t>e</w:t>
      </w:r>
      <w:r w:rsidR="6D7538B6" w:rsidRPr="00422BB4">
        <w:t xml:space="preserve">n </w:t>
      </w:r>
      <w:r w:rsidR="00810C28" w:rsidRPr="00422BB4">
        <w:t xml:space="preserve">previs čez prečne elemente podesta, ki </w:t>
      </w:r>
      <w:r w:rsidR="002F5B5F" w:rsidRPr="00422BB4">
        <w:t xml:space="preserve">imajo ekstreme </w:t>
      </w:r>
      <w:r w:rsidR="00810C28" w:rsidRPr="00422BB4">
        <w:t>na razdalji 16m</w:t>
      </w:r>
      <w:r w:rsidR="00D1034E" w:rsidRPr="00422BB4">
        <w:t>,</w:t>
      </w:r>
      <w:r w:rsidR="00810C28" w:rsidRPr="00422BB4">
        <w:t xml:space="preserve"> </w:t>
      </w:r>
      <w:r w:rsidR="75575047" w:rsidRPr="00422BB4">
        <w:t xml:space="preserve">za </w:t>
      </w:r>
      <w:r w:rsidR="6D7538B6" w:rsidRPr="00422BB4">
        <w:t>+1</w:t>
      </w:r>
      <w:r w:rsidR="75575047" w:rsidRPr="00422BB4">
        <w:t>.5</w:t>
      </w:r>
      <w:r w:rsidR="6D7538B6" w:rsidRPr="00422BB4">
        <w:t xml:space="preserve">m v vsako smer </w:t>
      </w:r>
      <w:r w:rsidR="75575047" w:rsidRPr="00422BB4">
        <w:t>(do skupne dolžine 19m)</w:t>
      </w:r>
      <w:r w:rsidR="6D7538B6" w:rsidRPr="00422BB4">
        <w:t>;</w:t>
      </w:r>
      <w:r w:rsidR="75575047" w:rsidRPr="00422BB4">
        <w:t xml:space="preserve"> podrobna uskladitev </w:t>
      </w:r>
      <w:r w:rsidR="0E1004E0" w:rsidRPr="00422BB4">
        <w:t>statične presoje in podesta se bo z izbranim ponudnikom izvedla v fazi priprave PZI;</w:t>
      </w:r>
      <w:r w:rsidR="7847186C" w:rsidRPr="00422BB4">
        <w:t xml:space="preserve"> </w:t>
      </w:r>
    </w:p>
    <w:p w14:paraId="6CC17459" w14:textId="7EFACA25" w:rsidR="00FB1961" w:rsidRPr="00422BB4" w:rsidRDefault="16F9C0F9" w:rsidP="00FB1961">
      <w:pPr>
        <w:pStyle w:val="Odstavekseznama"/>
        <w:numPr>
          <w:ilvl w:val="0"/>
          <w:numId w:val="7"/>
        </w:numPr>
      </w:pPr>
      <w:r w:rsidRPr="00422BB4">
        <w:t>G</w:t>
      </w:r>
      <w:r w:rsidR="7847186C" w:rsidRPr="00422BB4">
        <w:t xml:space="preserve">lede na izvedeno statično presojo </w:t>
      </w:r>
      <w:r w:rsidRPr="00422BB4">
        <w:t xml:space="preserve">je </w:t>
      </w:r>
      <w:r w:rsidR="238F6DE4" w:rsidRPr="00422BB4">
        <w:t xml:space="preserve">v skrajnem primeru </w:t>
      </w:r>
      <w:r w:rsidRPr="00422BB4">
        <w:t>možna uporaba tudi površine v kvadrantu C</w:t>
      </w:r>
      <w:r w:rsidR="17A1B729" w:rsidRPr="00422BB4">
        <w:t xml:space="preserve">12-D13; </w:t>
      </w:r>
      <w:r w:rsidR="0597ACAD" w:rsidRPr="00422BB4">
        <w:t xml:space="preserve">v primeru uporabe le-te mora ponudba vključevati tudi </w:t>
      </w:r>
      <w:r w:rsidR="3E015DE0" w:rsidRPr="00422BB4">
        <w:t xml:space="preserve">stroške zasnove, izdelave in postavitve dodatnega podesta in </w:t>
      </w:r>
      <w:r w:rsidR="7DAACEE0" w:rsidRPr="00422BB4">
        <w:t xml:space="preserve">pri snovanju </w:t>
      </w:r>
      <w:r w:rsidR="7FA76B64" w:rsidRPr="00422BB4">
        <w:t xml:space="preserve">celotne rešitve </w:t>
      </w:r>
      <w:r w:rsidR="7DAACEE0" w:rsidRPr="00422BB4">
        <w:t>upoštevati</w:t>
      </w:r>
      <w:r w:rsidR="7FA76B64" w:rsidRPr="00422BB4">
        <w:t xml:space="preserve"> skupno maksimalno težo;</w:t>
      </w:r>
      <w:r w:rsidR="7DAACEE0" w:rsidRPr="00422BB4">
        <w:t xml:space="preserve"> </w:t>
      </w:r>
      <w:r w:rsidR="7FA76B64" w:rsidRPr="00422BB4">
        <w:t xml:space="preserve">naročnik </w:t>
      </w:r>
      <w:r w:rsidR="79CDB2FA" w:rsidRPr="00422BB4">
        <w:t xml:space="preserve">želi </w:t>
      </w:r>
      <w:r w:rsidR="004C535F" w:rsidRPr="00422BB4">
        <w:t xml:space="preserve">sicer </w:t>
      </w:r>
      <w:r w:rsidR="79CDB2FA" w:rsidRPr="00422BB4">
        <w:t xml:space="preserve">površino </w:t>
      </w:r>
      <w:r w:rsidR="004C535F" w:rsidRPr="00422BB4">
        <w:t xml:space="preserve">v kvadrantu C12-D13, če je mogoče, </w:t>
      </w:r>
      <w:r w:rsidR="79CDB2FA" w:rsidRPr="00422BB4">
        <w:t>ohraniti nedotaknjeno</w:t>
      </w:r>
      <w:r w:rsidR="0D8047D7" w:rsidRPr="00422BB4">
        <w:t xml:space="preserve"> za namene </w:t>
      </w:r>
      <w:r w:rsidR="6891CA5F" w:rsidRPr="00422BB4">
        <w:t>eventualne</w:t>
      </w:r>
      <w:r w:rsidR="0D8047D7" w:rsidRPr="00422BB4">
        <w:t xml:space="preserve"> postavitve drycooling enot, ki bi </w:t>
      </w:r>
      <w:r w:rsidR="00D92D1D" w:rsidRPr="00422BB4">
        <w:t xml:space="preserve">v prihodnosti </w:t>
      </w:r>
      <w:r w:rsidR="0D8047D7" w:rsidRPr="00422BB4">
        <w:t xml:space="preserve">podprle visokotemperaturne </w:t>
      </w:r>
      <w:r w:rsidR="2B76C15C" w:rsidRPr="00422BB4">
        <w:t>tekočinske kroge modularnega centra;</w:t>
      </w:r>
    </w:p>
    <w:p w14:paraId="655918A2" w14:textId="6DF46E0E" w:rsidR="00FB1961" w:rsidRPr="00422BB4" w:rsidRDefault="71627713" w:rsidP="00FB1961">
      <w:pPr>
        <w:pStyle w:val="Odstavekseznama"/>
        <w:numPr>
          <w:ilvl w:val="0"/>
          <w:numId w:val="7"/>
        </w:numPr>
      </w:pPr>
      <w:r w:rsidRPr="00422BB4">
        <w:t>Maksimalna skupna t</w:t>
      </w:r>
      <w:r w:rsidR="56649BD1" w:rsidRPr="00422BB4">
        <w:t xml:space="preserve">eža </w:t>
      </w:r>
      <w:r w:rsidR="1A991CE9" w:rsidRPr="00422BB4">
        <w:t xml:space="preserve">(modul </w:t>
      </w:r>
      <w:r w:rsidR="355FB8B0" w:rsidRPr="00422BB4">
        <w:t>+ elektro in cevni razvodi, tekoči</w:t>
      </w:r>
      <w:r w:rsidR="0E101D4D" w:rsidRPr="00422BB4">
        <w:t xml:space="preserve">ne in vsa ostala oprema </w:t>
      </w:r>
      <w:r w:rsidR="1A991CE9" w:rsidRPr="00422BB4">
        <w:t>+</w:t>
      </w:r>
      <w:r w:rsidR="65232772" w:rsidRPr="00422BB4">
        <w:t xml:space="preserve"> maks</w:t>
      </w:r>
      <w:r w:rsidR="7A6170EA" w:rsidRPr="00422BB4">
        <w:t>imalna</w:t>
      </w:r>
      <w:r w:rsidR="65232772" w:rsidRPr="00422BB4">
        <w:t xml:space="preserve"> količina IT opreme glede na </w:t>
      </w:r>
      <w:r w:rsidR="355FB8B0" w:rsidRPr="00422BB4">
        <w:t xml:space="preserve">število in </w:t>
      </w:r>
      <w:r w:rsidR="65232772" w:rsidRPr="00422BB4">
        <w:t>nosilnost omar +</w:t>
      </w:r>
      <w:r w:rsidR="1A991CE9" w:rsidRPr="00422BB4">
        <w:t xml:space="preserve"> klimatski agregat + podest)</w:t>
      </w:r>
      <w:r w:rsidR="56649BD1" w:rsidRPr="00422BB4">
        <w:t xml:space="preserve">: </w:t>
      </w:r>
      <w:r w:rsidR="45BAC4C7" w:rsidRPr="00422BB4">
        <w:t>največ</w:t>
      </w:r>
      <w:r w:rsidR="1A991CE9" w:rsidRPr="00422BB4">
        <w:t xml:space="preserve"> 48.6</w:t>
      </w:r>
      <w:r w:rsidR="007B05C8" w:rsidRPr="00422BB4">
        <w:t>T</w:t>
      </w:r>
      <w:r w:rsidR="5EB0A723" w:rsidRPr="00422BB4">
        <w:t xml:space="preserve">, </w:t>
      </w:r>
      <w:r w:rsidR="42C3F8E0" w:rsidRPr="00422BB4">
        <w:t>od tega</w:t>
      </w:r>
      <w:r w:rsidR="19B0CC79" w:rsidRPr="00422BB4">
        <w:t xml:space="preserve"> glede na specifike statične presoje </w:t>
      </w:r>
      <w:r w:rsidR="4CF17624" w:rsidRPr="00422BB4">
        <w:t>podest 6.5</w:t>
      </w:r>
      <w:r w:rsidR="007B05C8" w:rsidRPr="00422BB4">
        <w:t>T</w:t>
      </w:r>
      <w:r w:rsidR="00027C55" w:rsidRPr="00422BB4">
        <w:t>;</w:t>
      </w:r>
    </w:p>
    <w:p w14:paraId="5A51C207" w14:textId="63EDF941" w:rsidR="00B606CB" w:rsidRPr="00422BB4" w:rsidRDefault="47D75433" w:rsidP="00FB1961">
      <w:pPr>
        <w:pStyle w:val="Odstavekseznama"/>
        <w:numPr>
          <w:ilvl w:val="0"/>
          <w:numId w:val="7"/>
        </w:numPr>
      </w:pPr>
      <w:r w:rsidRPr="00422BB4">
        <w:t xml:space="preserve">Urejena </w:t>
      </w:r>
      <w:r w:rsidR="32967FC3" w:rsidRPr="00422BB4">
        <w:t xml:space="preserve">splošna </w:t>
      </w:r>
      <w:r w:rsidRPr="00422BB4">
        <w:t>razsvetljava in zasilna razsvetljava</w:t>
      </w:r>
      <w:r w:rsidR="2B2ABA65" w:rsidRPr="00422BB4">
        <w:t>; LED razsvetljava z avtomatskim vklopom/izklopom ob zazna</w:t>
      </w:r>
      <w:r w:rsidR="1355F870" w:rsidRPr="00422BB4">
        <w:t>nem gibanju</w:t>
      </w:r>
      <w:r w:rsidR="00027C55" w:rsidRPr="00422BB4">
        <w:t>;</w:t>
      </w:r>
    </w:p>
    <w:p w14:paraId="381BE44F" w14:textId="5D2EEE11" w:rsidR="47E3D3A6" w:rsidRPr="00422BB4" w:rsidRDefault="186CAB17" w:rsidP="36E2FEC9">
      <w:pPr>
        <w:pStyle w:val="Odstavekseznama"/>
        <w:numPr>
          <w:ilvl w:val="0"/>
          <w:numId w:val="7"/>
        </w:numPr>
      </w:pPr>
      <w:r w:rsidRPr="00422BB4">
        <w:t xml:space="preserve">Protiprašna, protikorozijska in </w:t>
      </w:r>
      <w:r w:rsidR="603B44C6" w:rsidRPr="00422BB4">
        <w:t>proti prepustna</w:t>
      </w:r>
      <w:r w:rsidRPr="00422BB4">
        <w:t xml:space="preserve"> zaščita</w:t>
      </w:r>
      <w:r w:rsidR="535D59FB" w:rsidRPr="00422BB4">
        <w:t>;</w:t>
      </w:r>
    </w:p>
    <w:p w14:paraId="389F3B4D" w14:textId="78B48223" w:rsidR="000A2782" w:rsidRPr="00422BB4" w:rsidRDefault="000A2782" w:rsidP="000A2782">
      <w:pPr>
        <w:pStyle w:val="Odstavekseznama"/>
        <w:numPr>
          <w:ilvl w:val="0"/>
          <w:numId w:val="7"/>
        </w:numPr>
      </w:pPr>
      <w:r w:rsidRPr="00422BB4">
        <w:t xml:space="preserve">Proti prahu, tekočinam, </w:t>
      </w:r>
      <w:r w:rsidR="008E6E91" w:rsidRPr="00422BB4">
        <w:t xml:space="preserve">ognju, </w:t>
      </w:r>
      <w:r w:rsidR="007E212A" w:rsidRPr="00422BB4">
        <w:t xml:space="preserve">temperaturnim vdorom </w:t>
      </w:r>
      <w:r w:rsidRPr="00422BB4">
        <w:t>in drugim elementom tesnjene uvodnice za napajalne</w:t>
      </w:r>
      <w:r w:rsidR="0041135E" w:rsidRPr="00422BB4">
        <w:t>, tekočinske,</w:t>
      </w:r>
      <w:r w:rsidRPr="00422BB4">
        <w:t xml:space="preserve"> komunikacijske </w:t>
      </w:r>
      <w:r w:rsidR="0041135E" w:rsidRPr="00422BB4">
        <w:t xml:space="preserve">in vse ostale </w:t>
      </w:r>
      <w:r w:rsidRPr="00422BB4">
        <w:t>povezave</w:t>
      </w:r>
      <w:r w:rsidR="00CE063D" w:rsidRPr="00422BB4">
        <w:t>;</w:t>
      </w:r>
    </w:p>
    <w:p w14:paraId="603A0F65" w14:textId="0AFE7B34" w:rsidR="004842EA" w:rsidRPr="00422BB4" w:rsidRDefault="2C147BB2" w:rsidP="36E2FEC9">
      <w:pPr>
        <w:pStyle w:val="Odstavekseznama"/>
        <w:numPr>
          <w:ilvl w:val="0"/>
          <w:numId w:val="7"/>
        </w:numPr>
      </w:pPr>
      <w:r w:rsidRPr="00422BB4">
        <w:t>Vsaj</w:t>
      </w:r>
      <w:r w:rsidR="004A5808" w:rsidRPr="00422BB4">
        <w:t xml:space="preserve"> ena vstopna vrata </w:t>
      </w:r>
      <w:r w:rsidR="7D3BBAEF" w:rsidRPr="00422BB4">
        <w:t>dvojne širine</w:t>
      </w:r>
      <w:r w:rsidR="14B8DE9C" w:rsidRPr="00422BB4">
        <w:t xml:space="preserve"> in</w:t>
      </w:r>
      <w:r w:rsidR="7A6170EA" w:rsidRPr="00422BB4">
        <w:t xml:space="preserve"> višine</w:t>
      </w:r>
      <w:r w:rsidR="7D3BBAEF" w:rsidRPr="00422BB4">
        <w:t xml:space="preserve"> &gt;=2</w:t>
      </w:r>
      <w:r w:rsidR="19486A54" w:rsidRPr="00422BB4">
        <w:t>3</w:t>
      </w:r>
      <w:r w:rsidR="7D3BBAEF" w:rsidRPr="00422BB4">
        <w:t>0</w:t>
      </w:r>
      <w:r w:rsidR="7B4B952F" w:rsidRPr="00422BB4">
        <w:t>cm</w:t>
      </w:r>
      <w:r w:rsidR="00CE063D" w:rsidRPr="00422BB4">
        <w:t>;</w:t>
      </w:r>
    </w:p>
    <w:p w14:paraId="7BDC7AEC" w14:textId="1CD1EC9F" w:rsidR="0EF7E071" w:rsidRPr="00422BB4" w:rsidRDefault="0EF7E071" w:rsidP="36E2FEC9">
      <w:pPr>
        <w:pStyle w:val="Odstavekseznama"/>
        <w:numPr>
          <w:ilvl w:val="0"/>
          <w:numId w:val="7"/>
        </w:numPr>
      </w:pPr>
      <w:r w:rsidRPr="00422BB4">
        <w:t>Protivlomna zaščita vstopnih vrat</w:t>
      </w:r>
      <w:r w:rsidR="00027C55" w:rsidRPr="00422BB4">
        <w:t>;</w:t>
      </w:r>
    </w:p>
    <w:p w14:paraId="46E93DC6" w14:textId="77777777" w:rsidR="00D16501" w:rsidRPr="00422BB4" w:rsidRDefault="440FDCCA" w:rsidP="36E2FEC9">
      <w:pPr>
        <w:pStyle w:val="Odstavekseznama"/>
        <w:numPr>
          <w:ilvl w:val="0"/>
          <w:numId w:val="7"/>
        </w:numPr>
      </w:pPr>
      <w:r w:rsidRPr="00422BB4">
        <w:t xml:space="preserve">Platforma pred </w:t>
      </w:r>
      <w:r w:rsidR="22D3BA14" w:rsidRPr="00422BB4">
        <w:t xml:space="preserve">vstopnimi </w:t>
      </w:r>
      <w:r w:rsidRPr="00422BB4">
        <w:t>vrati</w:t>
      </w:r>
      <w:r w:rsidR="6192BCFF" w:rsidRPr="00422BB4">
        <w:t xml:space="preserve"> </w:t>
      </w:r>
      <w:r w:rsidRPr="00422BB4">
        <w:t>in dostopna k</w:t>
      </w:r>
      <w:r w:rsidR="7B4B952F" w:rsidRPr="00422BB4">
        <w:t xml:space="preserve">lančina, ki omogoča </w:t>
      </w:r>
      <w:r w:rsidR="78DFE0E3" w:rsidRPr="00422BB4">
        <w:t xml:space="preserve">dostavo </w:t>
      </w:r>
      <w:r w:rsidR="5BF29849" w:rsidRPr="00422BB4">
        <w:t xml:space="preserve">(tudi npr. z dvigalom) </w:t>
      </w:r>
      <w:r w:rsidR="22D3BA14" w:rsidRPr="00422BB4">
        <w:t xml:space="preserve">in </w:t>
      </w:r>
      <w:r w:rsidR="7B4B952F" w:rsidRPr="00422BB4">
        <w:t xml:space="preserve">vnos </w:t>
      </w:r>
      <w:r w:rsidR="22D3BA14" w:rsidRPr="00422BB4">
        <w:t>ter</w:t>
      </w:r>
      <w:r w:rsidR="7B4B952F" w:rsidRPr="00422BB4">
        <w:t xml:space="preserve"> iznos celotne </w:t>
      </w:r>
      <w:r w:rsidR="13653E8E" w:rsidRPr="00422BB4">
        <w:t>pred</w:t>
      </w:r>
      <w:r w:rsidR="006B226D" w:rsidRPr="00422BB4">
        <w:t>-</w:t>
      </w:r>
      <w:r w:rsidR="13653E8E" w:rsidRPr="00422BB4">
        <w:t xml:space="preserve">konfigurirane </w:t>
      </w:r>
      <w:r w:rsidR="65801561" w:rsidRPr="00422BB4">
        <w:t>strežniške</w:t>
      </w:r>
      <w:r w:rsidR="7B4B952F" w:rsidRPr="00422BB4">
        <w:t xml:space="preserve"> omare </w:t>
      </w:r>
      <w:r w:rsidR="445C9CE4" w:rsidRPr="00422BB4">
        <w:t>dimenzije 80x1200</w:t>
      </w:r>
      <w:r w:rsidR="52A499CD" w:rsidRPr="00422BB4">
        <w:t>cm (ŠxV)</w:t>
      </w:r>
      <w:r w:rsidR="445C9CE4" w:rsidRPr="00422BB4">
        <w:t xml:space="preserve"> in </w:t>
      </w:r>
      <w:r w:rsidR="7B4B952F" w:rsidRPr="00422BB4">
        <w:t xml:space="preserve">višine </w:t>
      </w:r>
      <w:r w:rsidR="6B849749" w:rsidRPr="00422BB4">
        <w:t xml:space="preserve">vsaj </w:t>
      </w:r>
      <w:r w:rsidR="7B4B952F" w:rsidRPr="00422BB4">
        <w:t>4</w:t>
      </w:r>
      <w:r w:rsidR="32312034" w:rsidRPr="00422BB4">
        <w:t>8</w:t>
      </w:r>
      <w:r w:rsidR="7B4B952F" w:rsidRPr="00422BB4">
        <w:t>U</w:t>
      </w:r>
      <w:r w:rsidRPr="00422BB4">
        <w:t xml:space="preserve"> (</w:t>
      </w:r>
      <w:r w:rsidR="00037E1B" w:rsidRPr="00422BB4">
        <w:t xml:space="preserve">ter </w:t>
      </w:r>
      <w:r w:rsidRPr="00422BB4">
        <w:t>teže &gt;=1500kg)</w:t>
      </w:r>
      <w:r w:rsidR="00037E1B" w:rsidRPr="00422BB4">
        <w:t xml:space="preserve">; </w:t>
      </w:r>
    </w:p>
    <w:p w14:paraId="3F0A8AE7" w14:textId="77777777" w:rsidR="00D16501" w:rsidRPr="00422BB4" w:rsidRDefault="00D16501" w:rsidP="00D16501">
      <w:pPr>
        <w:pStyle w:val="Odstavekseznama"/>
        <w:numPr>
          <w:ilvl w:val="0"/>
          <w:numId w:val="7"/>
        </w:numPr>
        <w:rPr>
          <w:i/>
          <w:iCs/>
        </w:rPr>
      </w:pPr>
      <w:r w:rsidRPr="00422BB4">
        <w:t>Ustrezna varnostna zaščita okolice in dostopov (npr. ograje) ter ozemljitve in zaščita pred udari strele v skladu s pravili stroke;</w:t>
      </w:r>
    </w:p>
    <w:p w14:paraId="3EF0353A" w14:textId="2ACF7563" w:rsidR="435B73BB" w:rsidRPr="00422BB4" w:rsidRDefault="00D16501" w:rsidP="36E2FEC9">
      <w:pPr>
        <w:pStyle w:val="Odstavekseznama"/>
        <w:numPr>
          <w:ilvl w:val="0"/>
          <w:numId w:val="7"/>
        </w:numPr>
      </w:pPr>
      <w:r w:rsidRPr="00422BB4">
        <w:t>O</w:t>
      </w:r>
      <w:r w:rsidR="435B73BB" w:rsidRPr="00422BB4">
        <w:t xml:space="preserve">kolju </w:t>
      </w:r>
      <w:r w:rsidR="6CAD8734" w:rsidRPr="00422BB4">
        <w:t xml:space="preserve">in v skladu s stroko </w:t>
      </w:r>
      <w:r w:rsidR="435B73BB" w:rsidRPr="00422BB4">
        <w:t xml:space="preserve">ustrezne maksimalne obremenitve (vetra, </w:t>
      </w:r>
      <w:r w:rsidR="562F488D" w:rsidRPr="00422BB4">
        <w:t xml:space="preserve">naloženega </w:t>
      </w:r>
      <w:r w:rsidR="435B73BB" w:rsidRPr="00422BB4">
        <w:t>snega, tal</w:t>
      </w:r>
      <w:r w:rsidR="58CD3A80" w:rsidRPr="00422BB4">
        <w:t xml:space="preserve"> v notranjosti</w:t>
      </w:r>
      <w:r w:rsidR="59DF4CEB" w:rsidRPr="00422BB4">
        <w:t>)</w:t>
      </w:r>
      <w:r w:rsidR="00027C55" w:rsidRPr="00422BB4">
        <w:t>;</w:t>
      </w:r>
    </w:p>
    <w:p w14:paraId="0F5C9F67" w14:textId="433E5CF7" w:rsidR="00CE370C" w:rsidRPr="00422BB4" w:rsidRDefault="00CE370C" w:rsidP="36E2FEC9">
      <w:pPr>
        <w:pStyle w:val="Odstavekseznama"/>
        <w:numPr>
          <w:ilvl w:val="0"/>
          <w:numId w:val="7"/>
        </w:numPr>
      </w:pPr>
      <w:r w:rsidRPr="00422BB4">
        <w:t xml:space="preserve">V modulu je potrebno zagotoviti dovolj prostora za vsaj </w:t>
      </w:r>
      <w:r w:rsidR="00317DC7" w:rsidRPr="00422BB4">
        <w:t>8</w:t>
      </w:r>
      <w:r w:rsidRPr="00422BB4">
        <w:t xml:space="preserve"> </w:t>
      </w:r>
      <w:r w:rsidR="00DD2A78" w:rsidRPr="00422BB4">
        <w:t xml:space="preserve">zračno hlajenih </w:t>
      </w:r>
      <w:r w:rsidRPr="00422BB4">
        <w:t>strežniških omar dimenzije 80x120cm (Šx</w:t>
      </w:r>
      <w:r w:rsidR="002C075C" w:rsidRPr="00422BB4">
        <w:t>D</w:t>
      </w:r>
      <w:r w:rsidRPr="00422BB4">
        <w:t>)</w:t>
      </w:r>
      <w:r w:rsidR="002C075C" w:rsidRPr="00422BB4">
        <w:t xml:space="preserve">, eno D2C </w:t>
      </w:r>
      <w:r w:rsidR="005D2400" w:rsidRPr="00422BB4">
        <w:t>(direct-to-chip)</w:t>
      </w:r>
      <w:r w:rsidR="00DD2A78" w:rsidRPr="00422BB4">
        <w:t xml:space="preserve"> tekočinsko hlajeno</w:t>
      </w:r>
      <w:r w:rsidR="005D2400" w:rsidRPr="00422BB4">
        <w:t xml:space="preserve"> omaro </w:t>
      </w:r>
      <w:r w:rsidR="00504357" w:rsidRPr="00422BB4">
        <w:t xml:space="preserve">domenzije 80x120cm (ŠxD) </w:t>
      </w:r>
      <w:r w:rsidR="005D2400" w:rsidRPr="00422BB4">
        <w:t xml:space="preserve">in </w:t>
      </w:r>
      <w:r w:rsidR="00504357" w:rsidRPr="00422BB4">
        <w:t>en</w:t>
      </w:r>
      <w:r w:rsidR="00DD2A78" w:rsidRPr="00422BB4">
        <w:t>,</w:t>
      </w:r>
      <w:r w:rsidR="00504357" w:rsidRPr="00422BB4">
        <w:t xml:space="preserve"> </w:t>
      </w:r>
      <w:r w:rsidR="005D2400" w:rsidRPr="00422BB4">
        <w:t>centralni</w:t>
      </w:r>
      <w:r w:rsidR="00DD2A78" w:rsidRPr="00422BB4">
        <w:t>,</w:t>
      </w:r>
      <w:r w:rsidR="005D2400" w:rsidRPr="00422BB4">
        <w:t xml:space="preserve"> CDU </w:t>
      </w:r>
      <w:r w:rsidR="00504357" w:rsidRPr="00422BB4">
        <w:t>domenzije 80x120cm;</w:t>
      </w:r>
    </w:p>
    <w:p w14:paraId="43CF67FF" w14:textId="1FE10996" w:rsidR="0023686F" w:rsidRPr="00422BB4" w:rsidRDefault="006321E4" w:rsidP="36E2FEC9">
      <w:pPr>
        <w:pStyle w:val="Odstavekseznama"/>
        <w:numPr>
          <w:ilvl w:val="0"/>
          <w:numId w:val="7"/>
        </w:numPr>
        <w:rPr>
          <w:i/>
          <w:iCs/>
        </w:rPr>
      </w:pPr>
      <w:r w:rsidRPr="00422BB4">
        <w:t>Učinkovit s</w:t>
      </w:r>
      <w:r w:rsidR="00DF61D7" w:rsidRPr="00422BB4">
        <w:t>istem hlajenja</w:t>
      </w:r>
      <w:r w:rsidRPr="00422BB4">
        <w:t>, ki upošteva priporočila v skladu z ASHRAE TC 9.9 pete izdaje</w:t>
      </w:r>
      <w:r w:rsidR="00E80178" w:rsidRPr="00422BB4">
        <w:t>, in zasnovan skladno z zahtevami sistemov NVIDIA DGX-H100 ter NVIDIA GB200 NVL36</w:t>
      </w:r>
      <w:r w:rsidR="00E80178" w:rsidRPr="00422BB4">
        <w:rPr>
          <w:lang w:val="en-US"/>
        </w:rPr>
        <w:t>/72</w:t>
      </w:r>
      <w:r w:rsidR="00027C55" w:rsidRPr="00422BB4">
        <w:rPr>
          <w:lang w:val="en-US"/>
        </w:rPr>
        <w:t>;</w:t>
      </w:r>
    </w:p>
    <w:p w14:paraId="7361D256" w14:textId="275C75EF" w:rsidR="009C2C2B" w:rsidRPr="00422BB4" w:rsidRDefault="009C2C2B" w:rsidP="009C2C2B">
      <w:pPr>
        <w:pStyle w:val="Odstavekseznama"/>
        <w:numPr>
          <w:ilvl w:val="0"/>
          <w:numId w:val="7"/>
        </w:numPr>
      </w:pPr>
      <w:r w:rsidRPr="00422BB4">
        <w:t>Zunanji hladilni agregati in ostali elementi morajo zagotavlja</w:t>
      </w:r>
      <w:r w:rsidR="001B175A" w:rsidRPr="00422BB4">
        <w:t>ti</w:t>
      </w:r>
      <w:r w:rsidRPr="00422BB4">
        <w:t xml:space="preserve"> obratovanje </w:t>
      </w:r>
      <w:r w:rsidR="008012B8" w:rsidRPr="00422BB4">
        <w:t xml:space="preserve">celotnega modularnega podatkovnega centra </w:t>
      </w:r>
      <w:r w:rsidRPr="00422BB4">
        <w:t xml:space="preserve">v omejitvah, ki jih za okolje narekujejo </w:t>
      </w:r>
      <w:r w:rsidR="007154DB" w:rsidRPr="00422BB4">
        <w:t xml:space="preserve">določila </w:t>
      </w:r>
      <w:r w:rsidRPr="00422BB4">
        <w:t>Uredbe o mejnih vrednostih kazalcev hrupa v okolju (Uradni list RS, št. 43/2018</w:t>
      </w:r>
      <w:r w:rsidR="00EB7A7B" w:rsidRPr="00422BB4">
        <w:t>, s spremembami in dopolnitvami</w:t>
      </w:r>
      <w:r w:rsidRPr="00422BB4">
        <w:t xml:space="preserve">); </w:t>
      </w:r>
      <w:r w:rsidR="00DC40C0" w:rsidRPr="00422BB4">
        <w:t>UL</w:t>
      </w:r>
      <w:r w:rsidR="00D16501" w:rsidRPr="00422BB4">
        <w:t xml:space="preserve"> </w:t>
      </w:r>
      <w:r w:rsidR="00DC40C0" w:rsidRPr="00422BB4">
        <w:t>FRI</w:t>
      </w:r>
      <w:r w:rsidR="00FA4C88" w:rsidRPr="00422BB4">
        <w:t xml:space="preserve"> ter </w:t>
      </w:r>
      <w:r w:rsidR="00DF1CFF" w:rsidRPr="00422BB4">
        <w:t>bližnji objekti Biotehnišk</w:t>
      </w:r>
      <w:r w:rsidR="00FA4C88" w:rsidRPr="00422BB4">
        <w:t>e</w:t>
      </w:r>
      <w:r w:rsidR="00DF1CFF" w:rsidRPr="00422BB4">
        <w:t xml:space="preserve"> fakultet</w:t>
      </w:r>
      <w:r w:rsidR="00FA4C88" w:rsidRPr="00422BB4">
        <w:t>e</w:t>
      </w:r>
      <w:r w:rsidR="00DF1CFF" w:rsidRPr="00422BB4">
        <w:t xml:space="preserve"> (cca 110m) </w:t>
      </w:r>
      <w:r w:rsidR="00FA4C88" w:rsidRPr="00422BB4">
        <w:t>in</w:t>
      </w:r>
      <w:r w:rsidR="00DF1CFF" w:rsidRPr="00422BB4">
        <w:t xml:space="preserve"> stanovanjski</w:t>
      </w:r>
      <w:r w:rsidR="00FA4C88" w:rsidRPr="00422BB4">
        <w:t>h</w:t>
      </w:r>
      <w:r w:rsidR="00DF1CFF" w:rsidRPr="00422BB4">
        <w:t xml:space="preserve"> objekt</w:t>
      </w:r>
      <w:r w:rsidR="00FA4C88" w:rsidRPr="00422BB4">
        <w:t>ov</w:t>
      </w:r>
      <w:r w:rsidR="00DF1CFF" w:rsidRPr="00422BB4">
        <w:t xml:space="preserve"> (cca 200m), </w:t>
      </w:r>
      <w:r w:rsidR="00DC40C0" w:rsidRPr="00422BB4">
        <w:t>se nahaja</w:t>
      </w:r>
      <w:r w:rsidR="00FA4C88" w:rsidRPr="00422BB4">
        <w:t>jo</w:t>
      </w:r>
      <w:r w:rsidR="00DC40C0" w:rsidRPr="00422BB4">
        <w:t xml:space="preserve"> v različnih območjih varstva </w:t>
      </w:r>
      <w:r w:rsidR="003A6164" w:rsidRPr="00422BB4">
        <w:t>hrupa</w:t>
      </w:r>
      <w:r w:rsidR="00FA4C88" w:rsidRPr="00422BB4">
        <w:t>;</w:t>
      </w:r>
      <w:r w:rsidR="00E319B2" w:rsidRPr="00422BB4">
        <w:t xml:space="preserve"> izpostavljamo stanovanjske objekte,</w:t>
      </w:r>
      <w:r w:rsidR="00FA4C88" w:rsidRPr="00422BB4">
        <w:t xml:space="preserve"> ki se nahajajo v območju II, kjer znaša mejna vrednost za noč 45dB</w:t>
      </w:r>
      <w:r w:rsidR="00E32773" w:rsidRPr="00422BB4">
        <w:t>(A);</w:t>
      </w:r>
    </w:p>
    <w:p w14:paraId="3B211257" w14:textId="77777777" w:rsidR="00FB1961" w:rsidRPr="00422BB4" w:rsidRDefault="00FB1961" w:rsidP="00FB1961"/>
    <w:p w14:paraId="5FE5A0EB" w14:textId="091534D1" w:rsidR="00FB1961" w:rsidRPr="00422BB4" w:rsidRDefault="56649BD1" w:rsidP="00FB1961">
      <w:pPr>
        <w:pStyle w:val="Odstavekseznama"/>
        <w:numPr>
          <w:ilvl w:val="0"/>
          <w:numId w:val="6"/>
        </w:numPr>
      </w:pPr>
      <w:r w:rsidRPr="00422BB4">
        <w:t>Strežniške omare</w:t>
      </w:r>
    </w:p>
    <w:p w14:paraId="5CCDF77F" w14:textId="5522D968" w:rsidR="00FB1961" w:rsidRPr="00422BB4" w:rsidRDefault="29F0516D" w:rsidP="00F96A05">
      <w:pPr>
        <w:pStyle w:val="Odstavekseznama"/>
        <w:numPr>
          <w:ilvl w:val="0"/>
          <w:numId w:val="7"/>
        </w:numPr>
        <w:spacing w:line="259" w:lineRule="auto"/>
      </w:pPr>
      <w:r w:rsidRPr="00422BB4">
        <w:t>Skupno v</w:t>
      </w:r>
      <w:r w:rsidR="7269C13B" w:rsidRPr="00422BB4">
        <w:t>saj 336U</w:t>
      </w:r>
      <w:r w:rsidR="7269C13B" w:rsidRPr="00422BB4">
        <w:rPr>
          <w:b/>
          <w:bCs/>
        </w:rPr>
        <w:t xml:space="preserve"> </w:t>
      </w:r>
      <w:r w:rsidR="7269C13B" w:rsidRPr="00422BB4">
        <w:t>prostora</w:t>
      </w:r>
      <w:r w:rsidR="00F324D9" w:rsidRPr="00422BB4">
        <w:t>;</w:t>
      </w:r>
    </w:p>
    <w:p w14:paraId="7AB40061" w14:textId="71F93E15" w:rsidR="16E3C760" w:rsidRPr="00422BB4" w:rsidRDefault="56C2F91B" w:rsidP="00913121">
      <w:pPr>
        <w:pStyle w:val="Odstavekseznama"/>
        <w:numPr>
          <w:ilvl w:val="0"/>
          <w:numId w:val="7"/>
        </w:numPr>
      </w:pPr>
      <w:r w:rsidRPr="00422BB4">
        <w:t xml:space="preserve">&gt;=8 omar </w:t>
      </w:r>
      <w:r w:rsidR="58ABDB9F" w:rsidRPr="00422BB4">
        <w:t xml:space="preserve">pri omejitvi </w:t>
      </w:r>
      <w:r w:rsidR="13653E8E" w:rsidRPr="00422BB4">
        <w:t xml:space="preserve">vsaj </w:t>
      </w:r>
      <w:r w:rsidR="00F5154F" w:rsidRPr="00422BB4">
        <w:t>30kW</w:t>
      </w:r>
      <w:r w:rsidRPr="00422BB4">
        <w:t>/omaro</w:t>
      </w:r>
      <w:r w:rsidR="3579C668" w:rsidRPr="00422BB4">
        <w:t>;</w:t>
      </w:r>
      <w:r w:rsidRPr="00422BB4">
        <w:t xml:space="preserve"> d</w:t>
      </w:r>
      <w:r w:rsidR="56649BD1" w:rsidRPr="00422BB4">
        <w:t>imenzije: &gt;=</w:t>
      </w:r>
      <w:r w:rsidR="29F0516D" w:rsidRPr="00422BB4">
        <w:t>80</w:t>
      </w:r>
      <w:r w:rsidR="56649BD1" w:rsidRPr="00422BB4">
        <w:t>cm širine, &gt;=120cm globine,</w:t>
      </w:r>
      <w:r w:rsidR="56649BD1" w:rsidRPr="00422BB4">
        <w:rPr>
          <w:b/>
          <w:bCs/>
        </w:rPr>
        <w:t xml:space="preserve"> </w:t>
      </w:r>
      <w:r w:rsidR="56649BD1" w:rsidRPr="00422BB4">
        <w:t>&gt;=42U</w:t>
      </w:r>
      <w:r w:rsidR="56649BD1" w:rsidRPr="00422BB4">
        <w:rPr>
          <w:b/>
          <w:bCs/>
        </w:rPr>
        <w:t xml:space="preserve"> </w:t>
      </w:r>
      <w:r w:rsidR="56649BD1" w:rsidRPr="00422BB4">
        <w:t>višine</w:t>
      </w:r>
      <w:r w:rsidR="00F324D9" w:rsidRPr="00422BB4">
        <w:t>;</w:t>
      </w:r>
      <w:r w:rsidR="00602A98" w:rsidRPr="00422BB4">
        <w:t xml:space="preserve"> </w:t>
      </w:r>
      <w:r w:rsidR="00913121" w:rsidRPr="00422BB4">
        <w:t xml:space="preserve">oziroma </w:t>
      </w:r>
      <w:r w:rsidR="3DD700D3" w:rsidRPr="00422BB4">
        <w:t xml:space="preserve">&gt;=7 omar </w:t>
      </w:r>
      <w:r w:rsidR="74732EF2" w:rsidRPr="00422BB4">
        <w:t xml:space="preserve">pri </w:t>
      </w:r>
      <w:r w:rsidR="1651061E" w:rsidRPr="00422BB4">
        <w:t xml:space="preserve">omejitvi </w:t>
      </w:r>
      <w:r w:rsidR="3579C668" w:rsidRPr="00422BB4">
        <w:t xml:space="preserve">vsaj </w:t>
      </w:r>
      <w:r w:rsidR="58ABDB9F" w:rsidRPr="00422BB4">
        <w:t>35</w:t>
      </w:r>
      <w:r w:rsidR="3DD700D3" w:rsidRPr="00422BB4">
        <w:t>kW/omaro</w:t>
      </w:r>
      <w:r w:rsidR="3579C668" w:rsidRPr="00422BB4">
        <w:t>;</w:t>
      </w:r>
      <w:r w:rsidR="1651061E" w:rsidRPr="00422BB4">
        <w:t xml:space="preserve"> dimenzije: &gt;=</w:t>
      </w:r>
      <w:r w:rsidR="29F0516D" w:rsidRPr="00422BB4">
        <w:t>80</w:t>
      </w:r>
      <w:r w:rsidR="1651061E" w:rsidRPr="00422BB4">
        <w:t>cm širine, &gt;=120cm</w:t>
      </w:r>
      <w:r w:rsidR="52F5FAA4" w:rsidRPr="00422BB4">
        <w:t xml:space="preserve"> globine, &gt;=48U višine</w:t>
      </w:r>
      <w:r w:rsidR="00F324D9" w:rsidRPr="00422BB4">
        <w:t>;</w:t>
      </w:r>
    </w:p>
    <w:p w14:paraId="107AD35A" w14:textId="6A8036E1" w:rsidR="00676AA5" w:rsidRPr="00422BB4" w:rsidRDefault="356D741B" w:rsidP="00FB1961">
      <w:pPr>
        <w:pStyle w:val="Odstavekseznama"/>
        <w:numPr>
          <w:ilvl w:val="0"/>
          <w:numId w:val="7"/>
        </w:numPr>
      </w:pPr>
      <w:r w:rsidRPr="00422BB4">
        <w:t>Statična n</w:t>
      </w:r>
      <w:r w:rsidR="75A1B25E" w:rsidRPr="00422BB4">
        <w:t>osilnost: &gt;</w:t>
      </w:r>
      <w:r w:rsidR="3072C3EC" w:rsidRPr="00422BB4">
        <w:t>=</w:t>
      </w:r>
      <w:r w:rsidR="75A1B25E" w:rsidRPr="00422BB4">
        <w:t>1</w:t>
      </w:r>
      <w:r w:rsidR="2CA235BD" w:rsidRPr="00422BB4">
        <w:t>4</w:t>
      </w:r>
      <w:r w:rsidR="75A1B25E" w:rsidRPr="00422BB4">
        <w:t>00kg</w:t>
      </w:r>
      <w:r w:rsidR="00AD26F3" w:rsidRPr="00422BB4">
        <w:t>;</w:t>
      </w:r>
    </w:p>
    <w:p w14:paraId="5DE6BD73" w14:textId="1E573E98" w:rsidR="006453A3" w:rsidRPr="00422BB4" w:rsidRDefault="509781D9" w:rsidP="00FB1961">
      <w:pPr>
        <w:pStyle w:val="Odstavekseznama"/>
        <w:numPr>
          <w:ilvl w:val="0"/>
          <w:numId w:val="7"/>
        </w:numPr>
      </w:pPr>
      <w:r w:rsidRPr="00422BB4">
        <w:lastRenderedPageBreak/>
        <w:t>&gt;</w:t>
      </w:r>
      <w:r w:rsidR="0C9EB856" w:rsidRPr="00422BB4">
        <w:t>=</w:t>
      </w:r>
      <w:r w:rsidRPr="00422BB4">
        <w:t>11</w:t>
      </w:r>
      <w:r w:rsidR="223D3707" w:rsidRPr="00422BB4">
        <w:t>0</w:t>
      </w:r>
      <w:r w:rsidRPr="00422BB4">
        <w:t>cm</w:t>
      </w:r>
      <w:r w:rsidR="03995640" w:rsidRPr="00422BB4">
        <w:t xml:space="preserve"> (</w:t>
      </w:r>
      <w:r w:rsidR="1B6152F8" w:rsidRPr="00422BB4">
        <w:t>zaželeno</w:t>
      </w:r>
      <w:r w:rsidR="03995640" w:rsidRPr="00422BB4">
        <w:t xml:space="preserve"> 125cm)</w:t>
      </w:r>
      <w:r w:rsidRPr="00422BB4">
        <w:t xml:space="preserve"> prostora na sprednji strani omar</w:t>
      </w:r>
      <w:r w:rsidR="53FBA931" w:rsidRPr="00422BB4">
        <w:t>;</w:t>
      </w:r>
      <w:r w:rsidR="223D3707" w:rsidRPr="00422BB4">
        <w:t xml:space="preserve"> </w:t>
      </w:r>
      <w:r w:rsidR="4127DA93" w:rsidRPr="00422BB4">
        <w:t>v primeru rešitve z RDHx</w:t>
      </w:r>
      <w:r w:rsidR="2466BD75" w:rsidRPr="00422BB4">
        <w:t xml:space="preserve"> (angl. active rear door heat exchanger</w:t>
      </w:r>
      <w:r w:rsidR="591A94A9" w:rsidRPr="00422BB4">
        <w:t>)</w:t>
      </w:r>
      <w:r w:rsidR="4127DA93" w:rsidRPr="00422BB4">
        <w:t xml:space="preserve"> </w:t>
      </w:r>
      <w:r w:rsidR="223D3707" w:rsidRPr="00422BB4">
        <w:t>&gt;=65cm na zadnji strani omar</w:t>
      </w:r>
      <w:r w:rsidR="54507882" w:rsidRPr="00422BB4">
        <w:t xml:space="preserve"> oz. &gt;=80 cm</w:t>
      </w:r>
      <w:r w:rsidR="6F3594B2" w:rsidRPr="00422BB4">
        <w:t xml:space="preserve"> pri odprtih vratih ne glede na izbrano tehnologijo notranjega hlajenja</w:t>
      </w:r>
      <w:r w:rsidR="3D1D4CB2" w:rsidRPr="00422BB4">
        <w:t>;</w:t>
      </w:r>
      <w:r w:rsidR="74069D61" w:rsidRPr="00422BB4">
        <w:t xml:space="preserve"> </w:t>
      </w:r>
      <w:r w:rsidR="0D59C66E" w:rsidRPr="00422BB4">
        <w:t xml:space="preserve">omogočeno </w:t>
      </w:r>
      <w:r w:rsidR="484B1BAC" w:rsidRPr="00422BB4">
        <w:t xml:space="preserve">mora biti </w:t>
      </w:r>
      <w:r w:rsidR="74069D61" w:rsidRPr="00422BB4">
        <w:t xml:space="preserve">polno </w:t>
      </w:r>
      <w:r w:rsidR="0D59C66E" w:rsidRPr="00422BB4">
        <w:t xml:space="preserve">odpiranje </w:t>
      </w:r>
      <w:r w:rsidR="3D1D4CB2" w:rsidRPr="00422BB4">
        <w:t xml:space="preserve">prednjih in zadnjih </w:t>
      </w:r>
      <w:r w:rsidR="0D59C66E" w:rsidRPr="00422BB4">
        <w:t>vrat &gt;= 90 stopinj</w:t>
      </w:r>
      <w:r w:rsidR="005D7399" w:rsidRPr="00422BB4">
        <w:t xml:space="preserve"> ter servis in izvleka strežniške opreme</w:t>
      </w:r>
      <w:r w:rsidR="00083A4B" w:rsidRPr="00422BB4">
        <w:t xml:space="preserve"> na obeh straneh omare</w:t>
      </w:r>
      <w:r w:rsidR="6B661718" w:rsidRPr="00422BB4">
        <w:t>;</w:t>
      </w:r>
    </w:p>
    <w:p w14:paraId="05607F4A" w14:textId="7131AEBF" w:rsidR="3595EDF2" w:rsidRPr="00422BB4" w:rsidRDefault="2AFBB212" w:rsidP="36E2FEC9">
      <w:pPr>
        <w:pStyle w:val="Odstavekseznama"/>
        <w:numPr>
          <w:ilvl w:val="0"/>
          <w:numId w:val="7"/>
        </w:numPr>
        <w:rPr>
          <w:b/>
          <w:bCs/>
        </w:rPr>
      </w:pPr>
      <w:r w:rsidRPr="00422BB4">
        <w:t>Omare morajo dopuščati</w:t>
      </w:r>
      <w:r w:rsidR="27211B59" w:rsidRPr="00422BB4">
        <w:t xml:space="preserve"> preuredit</w:t>
      </w:r>
      <w:r w:rsidR="25BB1AD9" w:rsidRPr="00422BB4">
        <w:t>e</w:t>
      </w:r>
      <w:r w:rsidR="27211B59" w:rsidRPr="00422BB4">
        <w:t xml:space="preserve">v omare v D2C (direct-to-chip) tekočinsko hlajeno </w:t>
      </w:r>
      <w:r w:rsidR="711CBE15" w:rsidRPr="00422BB4">
        <w:t xml:space="preserve">brez </w:t>
      </w:r>
      <w:r w:rsidR="27211B59" w:rsidRPr="00422BB4">
        <w:t xml:space="preserve">dodatnih posegov (razen dokupa in brezvijačne pritrditve razvodnikov tekočine – angl. manifolds, ter </w:t>
      </w:r>
      <w:r w:rsidR="7AD0D21A" w:rsidRPr="00422BB4">
        <w:t>eventualne</w:t>
      </w:r>
      <w:r w:rsidR="27211B59" w:rsidRPr="00422BB4">
        <w:t xml:space="preserve"> in-rack CDU enote)</w:t>
      </w:r>
      <w:r w:rsidR="484B1BAC" w:rsidRPr="00422BB4">
        <w:t>;</w:t>
      </w:r>
    </w:p>
    <w:p w14:paraId="593B2D37" w14:textId="77777777" w:rsidR="00E972B0" w:rsidRPr="00422BB4" w:rsidRDefault="00E972B0" w:rsidP="00E972B0">
      <w:pPr>
        <w:pStyle w:val="Odstavekseznama"/>
        <w:numPr>
          <w:ilvl w:val="0"/>
          <w:numId w:val="7"/>
        </w:numPr>
      </w:pPr>
      <w:r w:rsidRPr="00422BB4">
        <w:t>Omare morajo biti opremljene z visokonosilnimi kolesi in nivelirnimi nogicami za fiksno postavitev;</w:t>
      </w:r>
    </w:p>
    <w:p w14:paraId="4E427ADC" w14:textId="29A3849E" w:rsidR="00E972B0" w:rsidRPr="00422BB4" w:rsidRDefault="00E972B0" w:rsidP="00E972B0">
      <w:pPr>
        <w:pStyle w:val="Odstavekseznama"/>
        <w:numPr>
          <w:ilvl w:val="0"/>
          <w:numId w:val="7"/>
        </w:numPr>
      </w:pPr>
      <w:r w:rsidRPr="00422BB4">
        <w:t>Omare v vrsti omar morajo biti medsebojno fiksno spojene in individualno ozemljene;</w:t>
      </w:r>
    </w:p>
    <w:p w14:paraId="1F9304C5" w14:textId="62B7E88C" w:rsidR="3595EDF2" w:rsidRPr="00422BB4" w:rsidRDefault="483645B9" w:rsidP="36E2FEC9">
      <w:pPr>
        <w:pStyle w:val="Odstavekseznama"/>
        <w:numPr>
          <w:ilvl w:val="0"/>
          <w:numId w:val="7"/>
        </w:numPr>
        <w:rPr>
          <w:b/>
          <w:bCs/>
        </w:rPr>
      </w:pPr>
      <w:r w:rsidRPr="00422BB4">
        <w:t xml:space="preserve">Vrsta omar mora dopuščati možnost </w:t>
      </w:r>
      <w:r w:rsidR="3595EDF2" w:rsidRPr="00422BB4">
        <w:t>odstranitve omare (do treh) in naknadnega vnosa ter iznosa celotne pred</w:t>
      </w:r>
      <w:r w:rsidR="020F66B2" w:rsidRPr="00422BB4">
        <w:t>-</w:t>
      </w:r>
      <w:r w:rsidR="3595EDF2" w:rsidRPr="00422BB4">
        <w:t>konfigurirane strežniške omare vsaj enake in manjše dimenzije</w:t>
      </w:r>
      <w:r w:rsidR="00594D40" w:rsidRPr="00422BB4">
        <w:t>;</w:t>
      </w:r>
    </w:p>
    <w:p w14:paraId="58CF35FC" w14:textId="666BDFA2" w:rsidR="3265837C" w:rsidRPr="00422BB4" w:rsidRDefault="3265837C" w:rsidP="36E2FEC9">
      <w:pPr>
        <w:pStyle w:val="Odstavekseznama"/>
        <w:numPr>
          <w:ilvl w:val="0"/>
          <w:numId w:val="7"/>
        </w:numPr>
      </w:pPr>
      <w:r w:rsidRPr="00422BB4">
        <w:t>Omare morajo dopuščati m</w:t>
      </w:r>
      <w:r w:rsidR="3595EDF2" w:rsidRPr="00422BB4">
        <w:t>ožnost postavitve organizatorjev kablov na sprednji in zadnji strani omare; možnost kabliranja strežnikov z mrežnimi priključki na sprednji strani; možnost pomika</w:t>
      </w:r>
      <w:r w:rsidR="3F744B20" w:rsidRPr="00422BB4">
        <w:t xml:space="preserve"> prednjih vertikalnih </w:t>
      </w:r>
      <w:r w:rsidR="18367F8D" w:rsidRPr="00422BB4">
        <w:t>profilov in s tem</w:t>
      </w:r>
      <w:r w:rsidR="3595EDF2" w:rsidRPr="00422BB4">
        <w:t xml:space="preserve"> lica strežnika</w:t>
      </w:r>
      <w:r w:rsidR="007CB203" w:rsidRPr="00422BB4">
        <w:t xml:space="preserve"> oz. </w:t>
      </w:r>
      <w:r w:rsidR="3595EDF2" w:rsidRPr="00422BB4">
        <w:t>mrežnega stikala v smeri proti zadnji strani omare za dosego odmika od sprednjih vrat vsaj 15cm</w:t>
      </w:r>
      <w:r w:rsidR="1A2F5F36" w:rsidRPr="00422BB4">
        <w:t xml:space="preserve"> in s tem možnost uporabe </w:t>
      </w:r>
      <w:r w:rsidR="006B226D" w:rsidRPr="00422BB4">
        <w:t xml:space="preserve">DAC </w:t>
      </w:r>
      <w:r w:rsidR="1A2F5F36" w:rsidRPr="00422BB4">
        <w:t xml:space="preserve">kablov z večjim minimalnim </w:t>
      </w:r>
      <w:r w:rsidR="064AABF9" w:rsidRPr="00422BB4">
        <w:t xml:space="preserve">upogibnim </w:t>
      </w:r>
      <w:r w:rsidR="1A2F5F36" w:rsidRPr="00422BB4">
        <w:t>radijem</w:t>
      </w:r>
      <w:r w:rsidR="3595EDF2" w:rsidRPr="00422BB4">
        <w:t>;</w:t>
      </w:r>
    </w:p>
    <w:p w14:paraId="15596891" w14:textId="67832D18" w:rsidR="00D37C8F" w:rsidRPr="00422BB4" w:rsidRDefault="4ED48BBC" w:rsidP="00FB1961">
      <w:pPr>
        <w:pStyle w:val="Odstavekseznama"/>
        <w:numPr>
          <w:ilvl w:val="0"/>
          <w:numId w:val="7"/>
        </w:numPr>
      </w:pPr>
      <w:r w:rsidRPr="00422BB4">
        <w:t>Brezvijačna (</w:t>
      </w:r>
      <w:r w:rsidR="176A4A0E" w:rsidRPr="00422BB4">
        <w:t>Tool-less</w:t>
      </w:r>
      <w:r w:rsidRPr="00422BB4">
        <w:t>)</w:t>
      </w:r>
      <w:r w:rsidR="176A4A0E" w:rsidRPr="00422BB4">
        <w:t xml:space="preserve"> </w:t>
      </w:r>
      <w:r w:rsidR="3B13B5A5" w:rsidRPr="00422BB4">
        <w:t>montaža in demontaža vseh dodatkov</w:t>
      </w:r>
      <w:r w:rsidR="0232E057" w:rsidRPr="00422BB4">
        <w:t>;</w:t>
      </w:r>
    </w:p>
    <w:p w14:paraId="3B969E77" w14:textId="77777777" w:rsidR="00A63354" w:rsidRPr="00422BB4" w:rsidRDefault="1449A7EE" w:rsidP="00FB1961">
      <w:pPr>
        <w:pStyle w:val="Odstavekseznama"/>
        <w:numPr>
          <w:ilvl w:val="0"/>
          <w:numId w:val="7"/>
        </w:numPr>
      </w:pPr>
      <w:r w:rsidRPr="00422BB4">
        <w:t>Zaprte</w:t>
      </w:r>
      <w:r w:rsidR="6E59D125" w:rsidRPr="00422BB4">
        <w:t>,</w:t>
      </w:r>
      <w:r w:rsidRPr="00422BB4">
        <w:t xml:space="preserve"> a odstranljive s</w:t>
      </w:r>
      <w:r w:rsidR="1863A5C1" w:rsidRPr="00422BB4">
        <w:t>transke stranice</w:t>
      </w:r>
      <w:r w:rsidR="3F28CE8C" w:rsidRPr="00422BB4">
        <w:t>; povezljive s sosednjimi omarami z vseh strani</w:t>
      </w:r>
      <w:r w:rsidR="720B371D" w:rsidRPr="00422BB4">
        <w:t>;</w:t>
      </w:r>
    </w:p>
    <w:p w14:paraId="626C4CFC" w14:textId="71496FF2" w:rsidR="00C935FF" w:rsidRPr="00422BB4" w:rsidRDefault="00A63354" w:rsidP="00FB1961">
      <w:pPr>
        <w:pStyle w:val="Odstavekseznama"/>
        <w:numPr>
          <w:ilvl w:val="0"/>
          <w:numId w:val="7"/>
        </w:numPr>
      </w:pPr>
      <w:r w:rsidRPr="00422BB4">
        <w:t>V</w:t>
      </w:r>
      <w:r w:rsidR="720B371D" w:rsidRPr="00422BB4">
        <w:t>si robovi posneti, noben ne sme biti oster</w:t>
      </w:r>
      <w:r w:rsidR="55C1E054" w:rsidRPr="00422BB4">
        <w:t>;</w:t>
      </w:r>
    </w:p>
    <w:p w14:paraId="715E1808" w14:textId="2411F072" w:rsidR="7FD998F0" w:rsidRPr="00422BB4" w:rsidRDefault="7FD998F0" w:rsidP="36E2FEC9">
      <w:pPr>
        <w:pStyle w:val="Odstavekseznama"/>
        <w:numPr>
          <w:ilvl w:val="0"/>
          <w:numId w:val="7"/>
        </w:numPr>
      </w:pPr>
      <w:r w:rsidRPr="00422BB4">
        <w:t xml:space="preserve">Zaprta, a odstranljiva </w:t>
      </w:r>
      <w:r w:rsidR="7F1BC752" w:rsidRPr="00422BB4">
        <w:t xml:space="preserve">streha </w:t>
      </w:r>
      <w:r w:rsidRPr="00422BB4">
        <w:t>in dno s pre</w:t>
      </w:r>
      <w:r w:rsidR="7DAF2887" w:rsidRPr="00422BB4">
        <w:t>d</w:t>
      </w:r>
      <w:r w:rsidR="47C7D6B1" w:rsidRPr="00422BB4">
        <w:t>-</w:t>
      </w:r>
      <w:r w:rsidRPr="00422BB4">
        <w:t>pripravljenimi predviden</w:t>
      </w:r>
      <w:r w:rsidR="609C9F8D" w:rsidRPr="00422BB4">
        <w:t>im</w:t>
      </w:r>
      <w:r w:rsidRPr="00422BB4">
        <w:t xml:space="preserve">i prehodi </w:t>
      </w:r>
      <w:r w:rsidR="0081651C" w:rsidRPr="00422BB4">
        <w:t xml:space="preserve">brez ostrih robov </w:t>
      </w:r>
      <w:r w:rsidRPr="00422BB4">
        <w:t xml:space="preserve">za </w:t>
      </w:r>
      <w:r w:rsidR="0081651C" w:rsidRPr="00422BB4">
        <w:t xml:space="preserve">potrebe </w:t>
      </w:r>
      <w:r w:rsidR="2BCBC117" w:rsidRPr="00422BB4">
        <w:t>elektrodistribucijsk</w:t>
      </w:r>
      <w:r w:rsidR="0081651C" w:rsidRPr="00422BB4">
        <w:t>ih</w:t>
      </w:r>
      <w:r w:rsidR="2BCBC117" w:rsidRPr="00422BB4">
        <w:t xml:space="preserve"> </w:t>
      </w:r>
      <w:r w:rsidR="13F52157" w:rsidRPr="00422BB4">
        <w:t>in tekočinsk</w:t>
      </w:r>
      <w:r w:rsidR="0081651C" w:rsidRPr="00422BB4">
        <w:t>ih</w:t>
      </w:r>
      <w:r w:rsidR="13F52157" w:rsidRPr="00422BB4">
        <w:t xml:space="preserve"> razvod</w:t>
      </w:r>
      <w:r w:rsidR="0081651C" w:rsidRPr="00422BB4">
        <w:t>ov</w:t>
      </w:r>
      <w:r w:rsidR="13F52157" w:rsidRPr="00422BB4">
        <w:t xml:space="preserve"> ter </w:t>
      </w:r>
      <w:r w:rsidRPr="00422BB4">
        <w:t>mrežn</w:t>
      </w:r>
      <w:r w:rsidR="0081651C" w:rsidRPr="00422BB4">
        <w:t>ih</w:t>
      </w:r>
      <w:r w:rsidRPr="00422BB4">
        <w:t xml:space="preserve"> </w:t>
      </w:r>
      <w:r w:rsidR="1A484F7B" w:rsidRPr="00422BB4">
        <w:t>povezav; prehodi</w:t>
      </w:r>
      <w:r w:rsidR="33B4F8F3" w:rsidRPr="00422BB4">
        <w:t xml:space="preserve"> </w:t>
      </w:r>
      <w:r w:rsidR="1225E05A" w:rsidRPr="00422BB4">
        <w:t xml:space="preserve">morajo biti </w:t>
      </w:r>
      <w:r w:rsidR="33B4F8F3" w:rsidRPr="00422BB4">
        <w:t>ustrezno</w:t>
      </w:r>
      <w:r w:rsidR="1A484F7B" w:rsidRPr="00422BB4">
        <w:t xml:space="preserve"> zaščiteni in te</w:t>
      </w:r>
      <w:r w:rsidR="1B0CAF8D" w:rsidRPr="00422BB4">
        <w:t xml:space="preserve">snjeni za preprečevanje </w:t>
      </w:r>
      <w:r w:rsidR="7564DC5B" w:rsidRPr="00422BB4">
        <w:t xml:space="preserve">uhajanja oz. </w:t>
      </w:r>
      <w:r w:rsidR="1B0CAF8D" w:rsidRPr="00422BB4">
        <w:t xml:space="preserve">mešanja toplega in hladnega zraka, skladno </w:t>
      </w:r>
      <w:r w:rsidR="1ECA2FB6" w:rsidRPr="00422BB4">
        <w:t>s predlagano</w:t>
      </w:r>
      <w:r w:rsidR="1B0CAF8D" w:rsidRPr="00422BB4">
        <w:t xml:space="preserve"> tehnologijo notranjega hlajenja;</w:t>
      </w:r>
      <w:r w:rsidR="1A484F7B" w:rsidRPr="00422BB4">
        <w:t xml:space="preserve"> </w:t>
      </w:r>
    </w:p>
    <w:p w14:paraId="614959AB" w14:textId="46F9508D" w:rsidR="00A66E9C" w:rsidRPr="00422BB4" w:rsidRDefault="24FD50D1" w:rsidP="004625BB">
      <w:pPr>
        <w:numPr>
          <w:ilvl w:val="0"/>
          <w:numId w:val="7"/>
        </w:numPr>
      </w:pPr>
      <w:r w:rsidRPr="00422BB4">
        <w:t>V zadnjem delu omar prostor za brezvijačno pritrditev &gt;=4 rPDU enot, na način</w:t>
      </w:r>
      <w:r w:rsidR="4131973C" w:rsidRPr="00422BB4">
        <w:t>,</w:t>
      </w:r>
      <w:r w:rsidRPr="00422BB4">
        <w:t xml:space="preserve"> ki ne zaseda koristnega prostora v omari</w:t>
      </w:r>
      <w:r w:rsidR="11C98B03" w:rsidRPr="00422BB4">
        <w:t xml:space="preserve"> (ZeroU)</w:t>
      </w:r>
      <w:r w:rsidR="00E231D7" w:rsidRPr="00422BB4">
        <w:t>;</w:t>
      </w:r>
    </w:p>
    <w:p w14:paraId="69A9D815" w14:textId="4B081346" w:rsidR="00FB3CBE" w:rsidRPr="00422BB4" w:rsidRDefault="76A48287" w:rsidP="00FB1961">
      <w:pPr>
        <w:pStyle w:val="Odstavekseznama"/>
        <w:numPr>
          <w:ilvl w:val="0"/>
          <w:numId w:val="7"/>
        </w:numPr>
      </w:pPr>
      <w:r w:rsidRPr="00422BB4">
        <w:t>V vsaki omari morata biti priložena dva v</w:t>
      </w:r>
      <w:r w:rsidR="6F9E017F" w:rsidRPr="00422BB4">
        <w:t>e</w:t>
      </w:r>
      <w:r w:rsidR="4ED48BBC" w:rsidRPr="00422BB4">
        <w:t>rtikaln</w:t>
      </w:r>
      <w:r w:rsidR="5D04089C" w:rsidRPr="00422BB4">
        <w:t>a</w:t>
      </w:r>
      <w:r w:rsidR="4ED48BBC" w:rsidRPr="00422BB4">
        <w:t xml:space="preserve"> </w:t>
      </w:r>
      <w:r w:rsidR="244C9FD2" w:rsidRPr="00422BB4">
        <w:t xml:space="preserve">(ZeroU) </w:t>
      </w:r>
      <w:r w:rsidR="4ED48BBC" w:rsidRPr="00422BB4">
        <w:t>organizatorj</w:t>
      </w:r>
      <w:r w:rsidR="03997989" w:rsidRPr="00422BB4">
        <w:t>a</w:t>
      </w:r>
      <w:r w:rsidR="4ED48BBC" w:rsidRPr="00422BB4">
        <w:t xml:space="preserve"> kablov z brezvijačno</w:t>
      </w:r>
      <w:r w:rsidR="35B9E0DE" w:rsidRPr="00422BB4">
        <w:t xml:space="preserve"> pritrditvijo (vsaj 16 </w:t>
      </w:r>
      <w:r w:rsidR="43B7A4BF" w:rsidRPr="00422BB4">
        <w:t>r</w:t>
      </w:r>
      <w:r w:rsidR="35B9E0DE" w:rsidRPr="00422BB4">
        <w:t>ink)</w:t>
      </w:r>
      <w:r w:rsidR="71F913F1" w:rsidRPr="00422BB4">
        <w:t xml:space="preserve"> ter vsaj dva horizontalna 1U organizatorja kablov</w:t>
      </w:r>
      <w:r w:rsidR="17632ADC" w:rsidRPr="00422BB4">
        <w:t>,</w:t>
      </w:r>
      <w:r w:rsidR="71F913F1" w:rsidRPr="00422BB4">
        <w:t xml:space="preserve"> ki </w:t>
      </w:r>
      <w:r w:rsidR="1F91BFE9" w:rsidRPr="00422BB4">
        <w:t xml:space="preserve">ne dopuščata </w:t>
      </w:r>
      <w:r w:rsidR="01B365F5" w:rsidRPr="00422BB4">
        <w:t>uhajanja oz. mešanja toplega in hladnega zraka, skladno s predlagano tehnologijo notranjega hlajenja</w:t>
      </w:r>
      <w:r w:rsidR="71F913F1" w:rsidRPr="00422BB4">
        <w:t>;</w:t>
      </w:r>
    </w:p>
    <w:p w14:paraId="050C10F7" w14:textId="675E1A31" w:rsidR="46BE9C1C" w:rsidRPr="00422BB4" w:rsidRDefault="46BE9C1C" w:rsidP="36E2FEC9">
      <w:pPr>
        <w:pStyle w:val="Odstavekseznama"/>
        <w:numPr>
          <w:ilvl w:val="0"/>
          <w:numId w:val="7"/>
        </w:numPr>
      </w:pPr>
      <w:r w:rsidRPr="00422BB4">
        <w:t xml:space="preserve">Stranske stranice </w:t>
      </w:r>
      <w:r w:rsidR="6B618CB0" w:rsidRPr="00422BB4">
        <w:rPr>
          <w:szCs w:val="21"/>
        </w:rPr>
        <w:t>morajo</w:t>
      </w:r>
      <w:r w:rsidR="006C4AA6" w:rsidRPr="00422BB4">
        <w:rPr>
          <w:szCs w:val="21"/>
        </w:rPr>
        <w:t xml:space="preserve"> za potrebe kratkih mrežnih povezav</w:t>
      </w:r>
      <w:r w:rsidRPr="00422BB4">
        <w:rPr>
          <w:szCs w:val="21"/>
        </w:rPr>
        <w:t xml:space="preserve"> omogoča</w:t>
      </w:r>
      <w:r w:rsidR="3BE5D662" w:rsidRPr="00422BB4">
        <w:rPr>
          <w:szCs w:val="21"/>
        </w:rPr>
        <w:t>ti</w:t>
      </w:r>
      <w:r w:rsidRPr="00422BB4">
        <w:t xml:space="preserve"> tudi stranski prehod v sosednjo omaro tako v sprednjem kot zadnjem delu omare; prehodi </w:t>
      </w:r>
      <w:r w:rsidR="7AEC4162" w:rsidRPr="00422BB4">
        <w:t xml:space="preserve">morajo biti </w:t>
      </w:r>
      <w:r w:rsidR="7A89DD70" w:rsidRPr="00422BB4">
        <w:t xml:space="preserve">brez ostrih robov, </w:t>
      </w:r>
      <w:r w:rsidRPr="00422BB4">
        <w:t>zaprti in zaščiteni z metlicami</w:t>
      </w:r>
      <w:r w:rsidR="6B694B2D" w:rsidRPr="00422BB4">
        <w:t xml:space="preserve"> </w:t>
      </w:r>
      <w:r w:rsidR="073B98B2" w:rsidRPr="00422BB4">
        <w:t xml:space="preserve">oz. na način, ki preprečuje </w:t>
      </w:r>
      <w:r w:rsidR="032B40DF" w:rsidRPr="00422BB4">
        <w:t xml:space="preserve">uhajanje oz. </w:t>
      </w:r>
      <w:r w:rsidR="073B98B2" w:rsidRPr="00422BB4">
        <w:t xml:space="preserve">mešanje toplega in hladnega zraka </w:t>
      </w:r>
      <w:r w:rsidR="6B694B2D" w:rsidRPr="00422BB4">
        <w:t xml:space="preserve">skladno s predlaganim </w:t>
      </w:r>
      <w:r w:rsidR="5DBB9766" w:rsidRPr="00422BB4">
        <w:t>pristopom</w:t>
      </w:r>
      <w:r w:rsidR="6B694B2D" w:rsidRPr="00422BB4">
        <w:t xml:space="preserve"> notranj</w:t>
      </w:r>
      <w:r w:rsidR="5905283E" w:rsidRPr="00422BB4">
        <w:t>ega</w:t>
      </w:r>
      <w:r w:rsidR="6B694B2D" w:rsidRPr="00422BB4">
        <w:t xml:space="preserve"> hl</w:t>
      </w:r>
      <w:r w:rsidR="19C05D8D" w:rsidRPr="00422BB4">
        <w:t>ajenja</w:t>
      </w:r>
      <w:r w:rsidRPr="00422BB4">
        <w:t>;</w:t>
      </w:r>
    </w:p>
    <w:p w14:paraId="682D6EFE" w14:textId="795FA324" w:rsidR="0CB167AC" w:rsidRPr="00422BB4" w:rsidRDefault="0CB167AC" w:rsidP="36E2FEC9">
      <w:pPr>
        <w:pStyle w:val="Odstavekseznama"/>
        <w:numPr>
          <w:ilvl w:val="0"/>
          <w:numId w:val="7"/>
        </w:numPr>
      </w:pPr>
      <w:r w:rsidRPr="00422BB4">
        <w:t>Skladno s predlaganim pristopom notranjega hlajenja (npr. RDHx)</w:t>
      </w:r>
      <w:r w:rsidR="446BC4CD" w:rsidRPr="00422BB4">
        <w:t xml:space="preserve"> in širino omar</w:t>
      </w:r>
      <w:r w:rsidRPr="00422BB4">
        <w:t xml:space="preserve"> morajo biti omare opremljene </w:t>
      </w:r>
      <w:r w:rsidR="005328B7" w:rsidRPr="00422BB4">
        <w:t>z</w:t>
      </w:r>
      <w:r w:rsidR="693FB41D" w:rsidRPr="00422BB4">
        <w:t xml:space="preserve"> </w:t>
      </w:r>
      <w:r w:rsidR="00BE363E" w:rsidRPr="00422BB4">
        <w:t xml:space="preserve">vertikalnimi </w:t>
      </w:r>
      <w:r w:rsidRPr="00422BB4">
        <w:t>pregradami</w:t>
      </w:r>
      <w:r w:rsidR="00BE363E" w:rsidRPr="00422BB4">
        <w:t xml:space="preserve"> ob </w:t>
      </w:r>
      <w:r w:rsidR="005328B7" w:rsidRPr="00422BB4">
        <w:t>vertikalnih profilih</w:t>
      </w:r>
      <w:r w:rsidR="00F27CC9" w:rsidRPr="00422BB4">
        <w:t xml:space="preserve"> (tako spredaj kot zadaj)</w:t>
      </w:r>
      <w:r w:rsidRPr="00422BB4">
        <w:t xml:space="preserve">, ki preprečujejo </w:t>
      </w:r>
      <w:r w:rsidR="7065D1FA" w:rsidRPr="00422BB4">
        <w:t xml:space="preserve">uhajanje in neželeno mešanje toplega in </w:t>
      </w:r>
      <w:r w:rsidR="76DAA408" w:rsidRPr="00422BB4">
        <w:t>hladnega</w:t>
      </w:r>
      <w:r w:rsidR="7065D1FA" w:rsidRPr="00422BB4">
        <w:t xml:space="preserve"> zraka</w:t>
      </w:r>
      <w:r w:rsidR="5658560E" w:rsidRPr="00422BB4">
        <w:t>;</w:t>
      </w:r>
      <w:r w:rsidR="040A6485" w:rsidRPr="00422BB4">
        <w:t xml:space="preserve"> </w:t>
      </w:r>
      <w:r w:rsidR="00463116" w:rsidRPr="00422BB4">
        <w:t xml:space="preserve">v omari morajo biti </w:t>
      </w:r>
      <w:r w:rsidR="6EC740C9" w:rsidRPr="00422BB4">
        <w:t xml:space="preserve">predvideni </w:t>
      </w:r>
      <w:r w:rsidR="040A6485" w:rsidRPr="00422BB4">
        <w:t>prehod</w:t>
      </w:r>
      <w:r w:rsidR="5EA76AF7" w:rsidRPr="00422BB4">
        <w:t>i</w:t>
      </w:r>
      <w:r w:rsidR="040A6485" w:rsidRPr="00422BB4">
        <w:t xml:space="preserve"> </w:t>
      </w:r>
      <w:r w:rsidR="0A9070D9" w:rsidRPr="00422BB4">
        <w:t xml:space="preserve">za </w:t>
      </w:r>
      <w:r w:rsidR="040A6485" w:rsidRPr="00422BB4">
        <w:t>mrežn</w:t>
      </w:r>
      <w:r w:rsidR="6E7EEF56" w:rsidRPr="00422BB4">
        <w:t>e</w:t>
      </w:r>
      <w:r w:rsidR="040A6485" w:rsidRPr="00422BB4">
        <w:t xml:space="preserve"> povezav</w:t>
      </w:r>
      <w:r w:rsidR="07408DCA" w:rsidRPr="00422BB4">
        <w:t>e</w:t>
      </w:r>
      <w:r w:rsidR="040A6485" w:rsidRPr="00422BB4">
        <w:t xml:space="preserve"> iz </w:t>
      </w:r>
      <w:r w:rsidR="41288579" w:rsidRPr="00422BB4">
        <w:t>s</w:t>
      </w:r>
      <w:r w:rsidR="040A6485" w:rsidRPr="00422BB4">
        <w:t>prednje na zadnjo stran strežniške omare;</w:t>
      </w:r>
      <w:r w:rsidR="3666A3F5" w:rsidRPr="00422BB4">
        <w:t xml:space="preserve"> </w:t>
      </w:r>
      <w:r w:rsidR="1E944302" w:rsidRPr="00422BB4">
        <w:t>prehodi morajo biti brez ostrih robov in ustrezno zaščiteni ter tesnjeni za preprečevanje uhajanja oz. mešanja toplega in hladnega zraka, skladno s predlagano tehnologijo notranjega hlajenja;</w:t>
      </w:r>
    </w:p>
    <w:p w14:paraId="789893AD" w14:textId="6DBDBC90" w:rsidR="2126D86D" w:rsidRPr="00422BB4" w:rsidRDefault="500E591B" w:rsidP="36E2FEC9">
      <w:pPr>
        <w:pStyle w:val="Odstavekseznama"/>
        <w:numPr>
          <w:ilvl w:val="0"/>
          <w:numId w:val="7"/>
        </w:numPr>
      </w:pPr>
      <w:r w:rsidRPr="00422BB4">
        <w:t>Skladno z predlagan</w:t>
      </w:r>
      <w:r w:rsidR="0EC7BE75" w:rsidRPr="00422BB4">
        <w:t>im pristopom hlajenja</w:t>
      </w:r>
      <w:r w:rsidR="3C4A3AAB" w:rsidRPr="00422BB4">
        <w:t xml:space="preserve"> morajo biti</w:t>
      </w:r>
      <w:r w:rsidR="0EC7BE75" w:rsidRPr="00422BB4">
        <w:t xml:space="preserve"> prednja vrata </w:t>
      </w:r>
      <w:r w:rsidR="3C4A3AAB" w:rsidRPr="00422BB4">
        <w:t xml:space="preserve">a) </w:t>
      </w:r>
      <w:r w:rsidR="12E7FFD1" w:rsidRPr="00422BB4">
        <w:t xml:space="preserve">enokrilna, </w:t>
      </w:r>
      <w:r w:rsidR="0EC7BE75" w:rsidRPr="00422BB4">
        <w:t xml:space="preserve">perforirana </w:t>
      </w:r>
      <w:r w:rsidR="3CF706DE" w:rsidRPr="00422BB4">
        <w:t xml:space="preserve">z visoko propustnostjo </w:t>
      </w:r>
      <w:r w:rsidR="0EC7BE75" w:rsidRPr="00422BB4">
        <w:t>(</w:t>
      </w:r>
      <w:r w:rsidR="465E42C2" w:rsidRPr="00422BB4">
        <w:t xml:space="preserve">v primeru </w:t>
      </w:r>
      <w:r w:rsidR="0EC7BE75" w:rsidRPr="00422BB4">
        <w:t xml:space="preserve">RDHx ali inRow ali </w:t>
      </w:r>
      <w:r w:rsidR="381AB5E7" w:rsidRPr="00422BB4">
        <w:t xml:space="preserve">pol-zaprti </w:t>
      </w:r>
      <w:r w:rsidR="0EC7BE75" w:rsidRPr="00422BB4">
        <w:t>inRow</w:t>
      </w:r>
      <w:r w:rsidR="290932A8" w:rsidRPr="00422BB4">
        <w:t xml:space="preserve"> z </w:t>
      </w:r>
      <w:r w:rsidR="5D9748FC" w:rsidRPr="00422BB4">
        <w:t>zaprtim</w:t>
      </w:r>
      <w:r w:rsidR="290932A8" w:rsidRPr="00422BB4">
        <w:t xml:space="preserve"> hrbtiščem</w:t>
      </w:r>
      <w:r w:rsidR="0EC7BE75" w:rsidRPr="00422BB4">
        <w:t xml:space="preserve">) ali </w:t>
      </w:r>
      <w:r w:rsidR="3C4A3AAB" w:rsidRPr="00422BB4">
        <w:t xml:space="preserve">b) </w:t>
      </w:r>
      <w:r w:rsidR="0EC7BE75" w:rsidRPr="00422BB4">
        <w:t>polna</w:t>
      </w:r>
      <w:r w:rsidRPr="00422BB4">
        <w:t xml:space="preserve"> </w:t>
      </w:r>
      <w:r w:rsidR="4F181A20" w:rsidRPr="00422BB4">
        <w:t xml:space="preserve">nepropustna </w:t>
      </w:r>
      <w:r w:rsidR="41F0CF6A" w:rsidRPr="00422BB4">
        <w:t xml:space="preserve">(polno zaprti inRow ali pol-zaprti inRow z zaprtim prednjim delom); zadnja vrata </w:t>
      </w:r>
      <w:r w:rsidR="3C4A3AAB" w:rsidRPr="00422BB4">
        <w:t xml:space="preserve">a) </w:t>
      </w:r>
      <w:r w:rsidR="41F0CF6A" w:rsidRPr="00422BB4">
        <w:t>perfori</w:t>
      </w:r>
      <w:r w:rsidR="2E2FECBE" w:rsidRPr="00422BB4">
        <w:t xml:space="preserve">rana </w:t>
      </w:r>
      <w:r w:rsidR="49D62687" w:rsidRPr="00422BB4">
        <w:t xml:space="preserve">visokopropustna </w:t>
      </w:r>
      <w:r w:rsidR="2E2FECBE" w:rsidRPr="00422BB4">
        <w:t>dvokrilna</w:t>
      </w:r>
      <w:r w:rsidR="3DEC7A3F" w:rsidRPr="00422BB4">
        <w:t xml:space="preserve"> (</w:t>
      </w:r>
      <w:r w:rsidR="7A272D89" w:rsidRPr="00422BB4">
        <w:t xml:space="preserve">inRow ali pol-zaprti inRow z zaprtim prednjim delom) ali </w:t>
      </w:r>
      <w:r w:rsidR="3C4A3AAB" w:rsidRPr="00422BB4">
        <w:t>b)</w:t>
      </w:r>
      <w:r w:rsidR="7A272D89" w:rsidRPr="00422BB4">
        <w:t xml:space="preserve">polna nepropustna (polno zaprti inRow ali pol-zaprti inRow z </w:t>
      </w:r>
      <w:r w:rsidR="72028A89" w:rsidRPr="00422BB4">
        <w:t>zaprtim</w:t>
      </w:r>
      <w:r w:rsidR="7A272D89" w:rsidRPr="00422BB4">
        <w:t xml:space="preserve"> hrbtiščem); v primeru </w:t>
      </w:r>
      <w:r w:rsidR="7B3A5CAC" w:rsidRPr="00422BB4">
        <w:t xml:space="preserve">uporabe tehnologije </w:t>
      </w:r>
      <w:r w:rsidR="7A272D89" w:rsidRPr="00422BB4">
        <w:t>RHDx</w:t>
      </w:r>
      <w:r w:rsidR="7737015C" w:rsidRPr="00422BB4">
        <w:t xml:space="preserve"> slednji nadomešča zadnja vrata;</w:t>
      </w:r>
    </w:p>
    <w:p w14:paraId="2786C3F9" w14:textId="54706690" w:rsidR="005954D8" w:rsidRPr="00422BB4" w:rsidRDefault="5154507B" w:rsidP="36E2FEC9">
      <w:pPr>
        <w:pStyle w:val="Odstavekseznama"/>
        <w:numPr>
          <w:ilvl w:val="0"/>
          <w:numId w:val="7"/>
        </w:numPr>
      </w:pPr>
      <w:r w:rsidRPr="00422BB4">
        <w:t>Omare morajo biti dobavljene z vertikalnimi polnili, ki preprečujejo pretok zraka skozi prazne prostore v omari; v vsaki omari morajo biti polnila za vse višine</w:t>
      </w:r>
      <w:r w:rsidR="1A481FA2" w:rsidRPr="00422BB4">
        <w:t xml:space="preserve"> ter najmanj 50 vijakov in namenskih matic za montažo opreme na vertikalne profile;</w:t>
      </w:r>
    </w:p>
    <w:p w14:paraId="1DC8F12E" w14:textId="2BB622AE" w:rsidR="09211B3F" w:rsidRPr="00422BB4" w:rsidRDefault="06EAAA58" w:rsidP="36E2FEC9">
      <w:pPr>
        <w:pStyle w:val="Odstavekseznama"/>
        <w:numPr>
          <w:ilvl w:val="0"/>
          <w:numId w:val="7"/>
        </w:numPr>
      </w:pPr>
      <w:r w:rsidRPr="00422BB4">
        <w:lastRenderedPageBreak/>
        <w:t>19</w:t>
      </w:r>
      <w:r w:rsidR="16D74FE2" w:rsidRPr="00422BB4">
        <w:t>"</w:t>
      </w:r>
      <w:r w:rsidRPr="00422BB4">
        <w:t xml:space="preserve"> v</w:t>
      </w:r>
      <w:r w:rsidR="081B400C" w:rsidRPr="00422BB4">
        <w:t xml:space="preserve">ertikalni profili morajo biti </w:t>
      </w:r>
      <w:r w:rsidR="1210B6F5" w:rsidRPr="00422BB4">
        <w:t xml:space="preserve">po globini </w:t>
      </w:r>
      <w:r w:rsidR="081B400C" w:rsidRPr="00422BB4">
        <w:t>premični</w:t>
      </w:r>
      <w:r w:rsidR="061FE650" w:rsidRPr="00422BB4">
        <w:t xml:space="preserve">, z </w:t>
      </w:r>
      <w:r w:rsidR="55F5BF27" w:rsidRPr="00422BB4">
        <w:t xml:space="preserve">vidno </w:t>
      </w:r>
      <w:r w:rsidR="081B400C" w:rsidRPr="00422BB4">
        <w:t>označeni</w:t>
      </w:r>
      <w:r w:rsidR="0BC60DF2" w:rsidRPr="00422BB4">
        <w:t>mi</w:t>
      </w:r>
      <w:r w:rsidR="081B400C" w:rsidRPr="00422BB4">
        <w:t xml:space="preserve"> </w:t>
      </w:r>
      <w:r w:rsidR="56F26CD1" w:rsidRPr="00422BB4">
        <w:t xml:space="preserve">in </w:t>
      </w:r>
      <w:r w:rsidR="51063A5E" w:rsidRPr="00422BB4">
        <w:t>oštevilčenimi</w:t>
      </w:r>
      <w:r w:rsidR="56F26CD1" w:rsidRPr="00422BB4">
        <w:t xml:space="preserve"> vertikalnimi višinami, tako na sprednji kot na zadnji strani omare; omogočati morajo </w:t>
      </w:r>
      <w:r w:rsidR="1730027C" w:rsidRPr="00422BB4">
        <w:t>namestitev opreme po vsej višini;</w:t>
      </w:r>
    </w:p>
    <w:p w14:paraId="29767500" w14:textId="43BC56C0" w:rsidR="3BFE7C80" w:rsidRPr="00422BB4" w:rsidRDefault="45C51286" w:rsidP="36E2FEC9">
      <w:pPr>
        <w:numPr>
          <w:ilvl w:val="0"/>
          <w:numId w:val="7"/>
        </w:numPr>
      </w:pPr>
      <w:r w:rsidRPr="00422BB4">
        <w:t>Na primer:</w:t>
      </w:r>
      <w:r w:rsidR="49458F4E" w:rsidRPr="00422BB4">
        <w:t xml:space="preserve"> NetShelter SX Gen2</w:t>
      </w:r>
      <w:r w:rsidR="334E1C57" w:rsidRPr="00422BB4">
        <w:t>, Vertiv Knur D</w:t>
      </w:r>
      <w:r w:rsidR="1DA60B68" w:rsidRPr="00422BB4">
        <w:t>C</w:t>
      </w:r>
      <w:r w:rsidR="334E1C57" w:rsidRPr="00422BB4">
        <w:t>M</w:t>
      </w:r>
      <w:r w:rsidR="7785BE7F" w:rsidRPr="00422BB4">
        <w:t xml:space="preserve"> ali enakovredni</w:t>
      </w:r>
      <w:r w:rsidR="000F3149" w:rsidRPr="00422BB4">
        <w:t>;</w:t>
      </w:r>
    </w:p>
    <w:p w14:paraId="08D4822C" w14:textId="77777777" w:rsidR="009708E6" w:rsidRPr="00422BB4" w:rsidRDefault="009708E6" w:rsidP="009708E6"/>
    <w:p w14:paraId="3C4E10B8" w14:textId="77777777" w:rsidR="00B55ED6" w:rsidRPr="00422BB4" w:rsidRDefault="0A4C6680" w:rsidP="00B55ED6">
      <w:pPr>
        <w:pStyle w:val="Odstavekseznama"/>
        <w:numPr>
          <w:ilvl w:val="0"/>
          <w:numId w:val="6"/>
        </w:numPr>
      </w:pPr>
      <w:r w:rsidRPr="00422BB4">
        <w:t>rPDU</w:t>
      </w:r>
    </w:p>
    <w:p w14:paraId="75EC81EF" w14:textId="536F481B" w:rsidR="003F1DD6" w:rsidRPr="00422BB4" w:rsidRDefault="008B7B83" w:rsidP="003F1DD6">
      <w:pPr>
        <w:pStyle w:val="Odstavekseznama"/>
        <w:numPr>
          <w:ilvl w:val="0"/>
          <w:numId w:val="7"/>
        </w:numPr>
      </w:pPr>
      <w:r w:rsidRPr="00422BB4">
        <w:t>P</w:t>
      </w:r>
      <w:r w:rsidR="7D91332A" w:rsidRPr="00422BB4">
        <w:t xml:space="preserve">ostavitev </w:t>
      </w:r>
      <w:r w:rsidRPr="00422BB4">
        <w:t xml:space="preserve">mora biti </w:t>
      </w:r>
      <w:r w:rsidR="00913F2B" w:rsidRPr="00422BB4">
        <w:t xml:space="preserve">izvedena </w:t>
      </w:r>
      <w:r w:rsidR="7D91332A" w:rsidRPr="00422BB4">
        <w:t>tipa ZeroU (vertikalna letev)</w:t>
      </w:r>
      <w:r w:rsidR="28B45889" w:rsidRPr="00422BB4">
        <w:t xml:space="preserve"> v zadnjem delu omar, </w:t>
      </w:r>
      <w:r w:rsidR="60FFBEDD" w:rsidRPr="00422BB4">
        <w:t>na način ki ne zaseda koristnega prostora v omari</w:t>
      </w:r>
      <w:r w:rsidRPr="00422BB4">
        <w:t>;</w:t>
      </w:r>
    </w:p>
    <w:p w14:paraId="1FAAA469" w14:textId="6F2E101E" w:rsidR="003F1DD6" w:rsidRPr="00422BB4" w:rsidRDefault="00913F2B" w:rsidP="003F1DD6">
      <w:pPr>
        <w:pStyle w:val="Odstavekseznama"/>
        <w:numPr>
          <w:ilvl w:val="0"/>
          <w:numId w:val="7"/>
        </w:numPr>
      </w:pPr>
      <w:r w:rsidRPr="00422BB4">
        <w:t>D</w:t>
      </w:r>
      <w:r w:rsidR="7D91332A" w:rsidRPr="00422BB4">
        <w:t xml:space="preserve">va </w:t>
      </w:r>
      <w:r w:rsidR="106B2A9D" w:rsidRPr="00422BB4">
        <w:t xml:space="preserve">– dvojno napajanje (A+B) </w:t>
      </w:r>
      <w:r w:rsidR="7D91332A" w:rsidRPr="00422BB4">
        <w:t>na strežniško omaro (različne barve</w:t>
      </w:r>
      <w:r w:rsidR="49D56AFA" w:rsidRPr="00422BB4">
        <w:t xml:space="preserve"> za A in B, v vseh omarah enako</w:t>
      </w:r>
      <w:r w:rsidR="7D91332A" w:rsidRPr="00422BB4">
        <w:t>)</w:t>
      </w:r>
      <w:r w:rsidR="00F21B49" w:rsidRPr="00422BB4">
        <w:t>;</w:t>
      </w:r>
    </w:p>
    <w:p w14:paraId="18C079A5" w14:textId="1EA23C4B" w:rsidR="003F1DD6" w:rsidRPr="00422BB4" w:rsidRDefault="00F21B49" w:rsidP="003F1DD6">
      <w:pPr>
        <w:pStyle w:val="Odstavekseznama"/>
        <w:numPr>
          <w:ilvl w:val="0"/>
          <w:numId w:val="7"/>
        </w:numPr>
      </w:pPr>
      <w:r w:rsidRPr="00422BB4">
        <w:t>N</w:t>
      </w:r>
      <w:r w:rsidR="7D91332A" w:rsidRPr="00422BB4">
        <w:t>azivna moč: &gt;=</w:t>
      </w:r>
      <w:r w:rsidR="47E63162" w:rsidRPr="00422BB4">
        <w:t>43</w:t>
      </w:r>
      <w:r w:rsidR="7D91332A" w:rsidRPr="00422BB4">
        <w:t>kW</w:t>
      </w:r>
      <w:r w:rsidR="2237B086" w:rsidRPr="00422BB4">
        <w:t>, tri fazni</w:t>
      </w:r>
      <w:r w:rsidR="74281FFE" w:rsidRPr="00422BB4">
        <w:t xml:space="preserve"> priklop</w:t>
      </w:r>
      <w:r w:rsidRPr="00422BB4">
        <w:t>;</w:t>
      </w:r>
    </w:p>
    <w:p w14:paraId="79BCBC73" w14:textId="44FE78AD" w:rsidR="00926965" w:rsidRPr="00422BB4" w:rsidRDefault="00F21B49" w:rsidP="00926965">
      <w:pPr>
        <w:pStyle w:val="Odstavekseznama"/>
        <w:numPr>
          <w:ilvl w:val="0"/>
          <w:numId w:val="7"/>
        </w:numPr>
      </w:pPr>
      <w:r w:rsidRPr="00422BB4">
        <w:t>Š</w:t>
      </w:r>
      <w:r w:rsidR="2237B086" w:rsidRPr="00422BB4">
        <w:t xml:space="preserve">tevilo </w:t>
      </w:r>
      <w:r w:rsidR="3D276F65" w:rsidRPr="00422BB4">
        <w:t>priključkov</w:t>
      </w:r>
      <w:r w:rsidR="2237B086" w:rsidRPr="00422BB4">
        <w:t xml:space="preserve">: &gt;=36, &gt;=3 </w:t>
      </w:r>
      <w:r w:rsidR="3D276F65" w:rsidRPr="00422BB4">
        <w:t xml:space="preserve">priključki </w:t>
      </w:r>
      <w:r w:rsidR="2237B086" w:rsidRPr="00422BB4">
        <w:t xml:space="preserve">na preklopnik, &gt;=12 </w:t>
      </w:r>
      <w:r w:rsidR="3D276F65" w:rsidRPr="00422BB4">
        <w:t xml:space="preserve">priključkov </w:t>
      </w:r>
      <w:r w:rsidR="2237B086" w:rsidRPr="00422BB4">
        <w:t>na fazo</w:t>
      </w:r>
      <w:r w:rsidRPr="00422BB4">
        <w:t>;</w:t>
      </w:r>
    </w:p>
    <w:p w14:paraId="216D948F" w14:textId="4D2D6A4A" w:rsidR="00253CCC" w:rsidRPr="00422BB4" w:rsidRDefault="2DD8C7CE" w:rsidP="00253CCC">
      <w:pPr>
        <w:pStyle w:val="Odstavekseznama"/>
        <w:numPr>
          <w:ilvl w:val="0"/>
          <w:numId w:val="7"/>
        </w:numPr>
      </w:pPr>
      <w:r w:rsidRPr="00422BB4">
        <w:t xml:space="preserve">&gt;=21 </w:t>
      </w:r>
      <w:r w:rsidR="0A4C6680" w:rsidRPr="00422BB4">
        <w:t>kombiniran</w:t>
      </w:r>
      <w:r w:rsidRPr="00422BB4">
        <w:t>ih</w:t>
      </w:r>
      <w:r w:rsidR="0A4C6680" w:rsidRPr="00422BB4">
        <w:t xml:space="preserve"> </w:t>
      </w:r>
      <w:r w:rsidR="3D276F65" w:rsidRPr="00422BB4">
        <w:t>priključkov</w:t>
      </w:r>
      <w:r w:rsidR="3BA981E3" w:rsidRPr="00422BB4">
        <w:t xml:space="preserve"> </w:t>
      </w:r>
      <w:r w:rsidRPr="00422BB4">
        <w:t xml:space="preserve">z možnostjo priklopa </w:t>
      </w:r>
      <w:r w:rsidR="63EB8140" w:rsidRPr="00422BB4">
        <w:t xml:space="preserve">vsaj </w:t>
      </w:r>
      <w:r w:rsidR="00EA68B5" w:rsidRPr="00422BB4">
        <w:t>C13</w:t>
      </w:r>
      <w:r w:rsidR="0A4C6680" w:rsidRPr="00422BB4">
        <w:t>/</w:t>
      </w:r>
      <w:r w:rsidR="00097BB9" w:rsidRPr="00422BB4">
        <w:t>C19 konektorjev</w:t>
      </w:r>
      <w:r w:rsidRPr="00422BB4">
        <w:t xml:space="preserve"> brez dodatnih </w:t>
      </w:r>
      <w:r w:rsidR="29993B6D" w:rsidRPr="00422BB4">
        <w:t>posegov</w:t>
      </w:r>
      <w:r w:rsidR="00F21B49" w:rsidRPr="00422BB4">
        <w:t>:</w:t>
      </w:r>
    </w:p>
    <w:p w14:paraId="0988160D" w14:textId="7B9F7D47" w:rsidR="00342595" w:rsidRPr="00422BB4" w:rsidRDefault="00F21B49" w:rsidP="00253CCC">
      <w:pPr>
        <w:pStyle w:val="Odstavekseznama"/>
        <w:numPr>
          <w:ilvl w:val="0"/>
          <w:numId w:val="7"/>
        </w:numPr>
      </w:pPr>
      <w:r w:rsidRPr="00422BB4">
        <w:t xml:space="preserve">Priključki </w:t>
      </w:r>
      <w:r w:rsidR="3D276F65" w:rsidRPr="00422BB4">
        <w:t>C13 &gt;=</w:t>
      </w:r>
      <w:r w:rsidR="74281FFE" w:rsidRPr="00422BB4">
        <w:t>10A, C19 &gt;=1</w:t>
      </w:r>
      <w:r w:rsidR="64CCDEB8" w:rsidRPr="00422BB4">
        <w:t>6</w:t>
      </w:r>
      <w:r w:rsidR="74281FFE" w:rsidRPr="00422BB4">
        <w:t>A</w:t>
      </w:r>
      <w:r w:rsidRPr="00422BB4">
        <w:t>;</w:t>
      </w:r>
    </w:p>
    <w:p w14:paraId="4670F23A" w14:textId="6072D792" w:rsidR="001D3EA6" w:rsidRPr="00422BB4" w:rsidRDefault="00F21B49" w:rsidP="00253CCC">
      <w:pPr>
        <w:pStyle w:val="Odstavekseznama"/>
        <w:numPr>
          <w:ilvl w:val="0"/>
          <w:numId w:val="7"/>
        </w:numPr>
      </w:pPr>
      <w:r w:rsidRPr="00422BB4">
        <w:t>Priključki</w:t>
      </w:r>
      <w:r w:rsidR="0097796C" w:rsidRPr="00422BB4">
        <w:t xml:space="preserve"> morajo</w:t>
      </w:r>
      <w:r w:rsidR="3BA981E3" w:rsidRPr="00422BB4">
        <w:t xml:space="preserve"> prepreč</w:t>
      </w:r>
      <w:r w:rsidR="0097796C" w:rsidRPr="00422BB4">
        <w:t>evati</w:t>
      </w:r>
      <w:r w:rsidR="5D420A06" w:rsidRPr="00422BB4">
        <w:t xml:space="preserve"> </w:t>
      </w:r>
      <w:r w:rsidR="55E18140" w:rsidRPr="00422BB4">
        <w:t>nezaželene</w:t>
      </w:r>
      <w:r w:rsidR="5D420A06" w:rsidRPr="00422BB4">
        <w:t xml:space="preserve"> </w:t>
      </w:r>
      <w:r w:rsidR="75123C40" w:rsidRPr="00422BB4">
        <w:t>izklope</w:t>
      </w:r>
      <w:r w:rsidRPr="00422BB4">
        <w:t>;</w:t>
      </w:r>
    </w:p>
    <w:p w14:paraId="33AD680B" w14:textId="24DA5CC2" w:rsidR="003F1DD6" w:rsidRPr="00422BB4" w:rsidRDefault="00672F09" w:rsidP="00B55ED6">
      <w:pPr>
        <w:pStyle w:val="Odstavekseznama"/>
        <w:numPr>
          <w:ilvl w:val="0"/>
          <w:numId w:val="7"/>
        </w:numPr>
      </w:pPr>
      <w:r w:rsidRPr="00422BB4">
        <w:t>Priključki morajo biti b</w:t>
      </w:r>
      <w:r w:rsidR="00F21B49" w:rsidRPr="00422BB4">
        <w:t>arvn</w:t>
      </w:r>
      <w:r w:rsidR="0097796C" w:rsidRPr="00422BB4">
        <w:t>o</w:t>
      </w:r>
      <w:r w:rsidR="00F21B49" w:rsidRPr="00422BB4">
        <w:t xml:space="preserve"> </w:t>
      </w:r>
      <w:r w:rsidR="7D91332A" w:rsidRPr="00422BB4">
        <w:t>označen</w:t>
      </w:r>
      <w:r w:rsidR="0097796C" w:rsidRPr="00422BB4">
        <w:t xml:space="preserve">i </w:t>
      </w:r>
      <w:r w:rsidR="7D91332A" w:rsidRPr="00422BB4">
        <w:t>glede na odklopnik</w:t>
      </w:r>
      <w:r w:rsidR="00F21B49" w:rsidRPr="00422BB4">
        <w:t>;</w:t>
      </w:r>
    </w:p>
    <w:p w14:paraId="0048DEC9" w14:textId="77C05AE0" w:rsidR="00B55ED6" w:rsidRPr="00422BB4" w:rsidRDefault="00AE4DE9" w:rsidP="00B55ED6">
      <w:pPr>
        <w:pStyle w:val="Odstavekseznama"/>
        <w:numPr>
          <w:ilvl w:val="0"/>
          <w:numId w:val="7"/>
        </w:numPr>
      </w:pPr>
      <w:r w:rsidRPr="00422BB4">
        <w:t>rPDU mora ponujati p</w:t>
      </w:r>
      <w:r w:rsidR="0A4C6680" w:rsidRPr="00422BB4">
        <w:t xml:space="preserve">rogramirljivost </w:t>
      </w:r>
      <w:r w:rsidRPr="00422BB4">
        <w:t>priključkov ter</w:t>
      </w:r>
      <w:r w:rsidR="0A4C6680" w:rsidRPr="00422BB4">
        <w:t xml:space="preserve"> merjenje porabe na nivoju posamezne</w:t>
      </w:r>
      <w:r w:rsidR="63EB8140" w:rsidRPr="00422BB4">
        <w:t>ga</w:t>
      </w:r>
      <w:r w:rsidR="0A4C6680" w:rsidRPr="00422BB4">
        <w:t xml:space="preserve"> </w:t>
      </w:r>
      <w:r w:rsidR="63EB8140" w:rsidRPr="00422BB4">
        <w:t>priključka</w:t>
      </w:r>
      <w:r w:rsidR="5D420A06" w:rsidRPr="00422BB4">
        <w:t xml:space="preserve"> (angl. switched metered by outlet)</w:t>
      </w:r>
      <w:r w:rsidR="00052485" w:rsidRPr="00422BB4">
        <w:t>;</w:t>
      </w:r>
    </w:p>
    <w:p w14:paraId="680FB11F" w14:textId="3036177C" w:rsidR="006753BF" w:rsidRPr="00422BB4" w:rsidRDefault="0E8D1BD3" w:rsidP="006753BF">
      <w:pPr>
        <w:pStyle w:val="Odstavekseznama"/>
        <w:numPr>
          <w:ilvl w:val="0"/>
          <w:numId w:val="7"/>
        </w:numPr>
      </w:pPr>
      <w:r w:rsidRPr="00422BB4">
        <w:t>Zagotavljati</w:t>
      </w:r>
      <w:r w:rsidR="78220E7D" w:rsidRPr="00422BB4">
        <w:t xml:space="preserve"> mora </w:t>
      </w:r>
      <w:r w:rsidR="00372277" w:rsidRPr="00422BB4">
        <w:rPr>
          <w:lang w:val="en-US"/>
        </w:rPr>
        <w:t>&lt;=</w:t>
      </w:r>
      <w:r w:rsidR="61D40025" w:rsidRPr="00422BB4">
        <w:t xml:space="preserve">1% </w:t>
      </w:r>
      <w:r w:rsidR="00372277" w:rsidRPr="00422BB4">
        <w:t xml:space="preserve">napako </w:t>
      </w:r>
      <w:r w:rsidR="61D40025" w:rsidRPr="00422BB4">
        <w:t xml:space="preserve">merjenja dohodne in izhodne </w:t>
      </w:r>
      <w:r w:rsidR="003B3613" w:rsidRPr="00422BB4">
        <w:t>moči</w:t>
      </w:r>
      <w:r w:rsidR="228D38D5" w:rsidRPr="00422BB4">
        <w:t>;</w:t>
      </w:r>
    </w:p>
    <w:p w14:paraId="4DBF6D41" w14:textId="262FC34B" w:rsidR="00A81D60" w:rsidRPr="00422BB4" w:rsidRDefault="00EB4DA6" w:rsidP="00F96A05">
      <w:pPr>
        <w:pStyle w:val="Odstavekseznama"/>
        <w:numPr>
          <w:ilvl w:val="0"/>
          <w:numId w:val="7"/>
        </w:numPr>
        <w:spacing w:line="259" w:lineRule="auto"/>
      </w:pPr>
      <w:r w:rsidRPr="00422BB4">
        <w:t>Omogočati mora</w:t>
      </w:r>
      <w:r w:rsidR="00142B00" w:rsidRPr="00422BB4">
        <w:t xml:space="preserve"> priklop</w:t>
      </w:r>
      <w:r w:rsidR="29993B6D" w:rsidRPr="00422BB4">
        <w:t xml:space="preserve"> senzorjev</w:t>
      </w:r>
      <w:r w:rsidR="567A2485" w:rsidRPr="00422BB4">
        <w:t xml:space="preserve"> temperature, vlage, zračnega pretoka,</w:t>
      </w:r>
      <w:r w:rsidR="789459C7" w:rsidRPr="00422BB4">
        <w:t xml:space="preserve"> izliva vode</w:t>
      </w:r>
      <w:r w:rsidR="00E625D4" w:rsidRPr="00422BB4">
        <w:t>;</w:t>
      </w:r>
    </w:p>
    <w:p w14:paraId="529E21EC" w14:textId="6DEA11AE" w:rsidR="00A81D60" w:rsidRPr="00422BB4" w:rsidRDefault="00E625D4" w:rsidP="00B55ED6">
      <w:pPr>
        <w:pStyle w:val="Odstavekseznama"/>
        <w:numPr>
          <w:ilvl w:val="0"/>
          <w:numId w:val="7"/>
        </w:numPr>
      </w:pPr>
      <w:r w:rsidRPr="00422BB4">
        <w:t>B</w:t>
      </w:r>
      <w:r w:rsidR="29993B6D" w:rsidRPr="00422BB4">
        <w:t>arvni LC</w:t>
      </w:r>
      <w:r w:rsidR="14C0A04B" w:rsidRPr="00422BB4">
        <w:t>D</w:t>
      </w:r>
      <w:r w:rsidR="29993B6D" w:rsidRPr="00422BB4">
        <w:t xml:space="preserve"> prikazovalnik</w:t>
      </w:r>
      <w:r w:rsidRPr="00422BB4">
        <w:t xml:space="preserve"> z lokalnim </w:t>
      </w:r>
      <w:r w:rsidR="00142B00" w:rsidRPr="00422BB4">
        <w:t xml:space="preserve">aktivnim </w:t>
      </w:r>
      <w:r w:rsidRPr="00422BB4">
        <w:t>prikazom podatkov</w:t>
      </w:r>
      <w:r w:rsidR="00142B00" w:rsidRPr="00422BB4">
        <w:t xml:space="preserve"> (trenutna poraba)</w:t>
      </w:r>
      <w:r w:rsidRPr="00422BB4">
        <w:t>;</w:t>
      </w:r>
    </w:p>
    <w:p w14:paraId="2419D808" w14:textId="23CBA135" w:rsidR="00B1510F" w:rsidRPr="00422BB4" w:rsidRDefault="00E625D4" w:rsidP="00B1510F">
      <w:pPr>
        <w:pStyle w:val="Odstavekseznama"/>
        <w:numPr>
          <w:ilvl w:val="0"/>
          <w:numId w:val="7"/>
        </w:numPr>
      </w:pPr>
      <w:r w:rsidRPr="00422BB4">
        <w:t>M</w:t>
      </w:r>
      <w:r w:rsidR="7D91332A" w:rsidRPr="00422BB4">
        <w:t>režno upravljanje</w:t>
      </w:r>
      <w:r w:rsidR="000F143C" w:rsidRPr="00422BB4">
        <w:t xml:space="preserve">; </w:t>
      </w:r>
      <w:r w:rsidR="007F1B82" w:rsidRPr="00422BB4">
        <w:t xml:space="preserve">vsi rPDU morajo biti </w:t>
      </w:r>
      <w:r w:rsidR="000F143C" w:rsidRPr="00422BB4">
        <w:t>vključeni v centralni nadzorni sistem;</w:t>
      </w:r>
    </w:p>
    <w:p w14:paraId="4E1188EC" w14:textId="0B2525EB" w:rsidR="00D37C8F" w:rsidRPr="00422BB4" w:rsidRDefault="000F143C" w:rsidP="00D37C8F">
      <w:pPr>
        <w:pStyle w:val="Odstavekseznama"/>
        <w:numPr>
          <w:ilvl w:val="0"/>
          <w:numId w:val="7"/>
        </w:numPr>
      </w:pPr>
      <w:r w:rsidRPr="00422BB4">
        <w:t>I</w:t>
      </w:r>
      <w:r w:rsidR="176A4A0E" w:rsidRPr="00422BB4">
        <w:t>nstalacija</w:t>
      </w:r>
      <w:r w:rsidR="3E615AB7" w:rsidRPr="00422BB4">
        <w:t xml:space="preserve"> </w:t>
      </w:r>
      <w:r w:rsidRPr="00422BB4">
        <w:t xml:space="preserve">mora biti izvedena </w:t>
      </w:r>
      <w:r w:rsidR="3E615AB7" w:rsidRPr="00422BB4">
        <w:t>brez uporabe orodja (tool-less)</w:t>
      </w:r>
      <w:r w:rsidRPr="00422BB4">
        <w:t>;</w:t>
      </w:r>
    </w:p>
    <w:p w14:paraId="219099D2" w14:textId="2B2C6BF5" w:rsidR="003F1DD6" w:rsidRPr="00422BB4" w:rsidRDefault="000F143C" w:rsidP="00B1510F">
      <w:pPr>
        <w:pStyle w:val="Odstavekseznama"/>
        <w:numPr>
          <w:ilvl w:val="0"/>
          <w:numId w:val="7"/>
        </w:numPr>
      </w:pPr>
      <w:r w:rsidRPr="00422BB4">
        <w:t>N</w:t>
      </w:r>
      <w:r w:rsidR="2237B086" w:rsidRPr="00422BB4">
        <w:t>a primer: APC NetShelter 10450SM, Vertiv Geist VP7G7002/4</w:t>
      </w:r>
      <w:r w:rsidR="7785BE7F" w:rsidRPr="00422BB4">
        <w:t xml:space="preserve"> ali enakovredni</w:t>
      </w:r>
    </w:p>
    <w:p w14:paraId="23594E8F" w14:textId="7B4ADF3A" w:rsidR="00A81D60" w:rsidRPr="00422BB4" w:rsidRDefault="00A81D60" w:rsidP="00A81D60"/>
    <w:p w14:paraId="4FB3BF1A" w14:textId="51620E6E" w:rsidR="00B55ED6" w:rsidRPr="00422BB4" w:rsidRDefault="4F80A4E7" w:rsidP="00B55ED6">
      <w:pPr>
        <w:pStyle w:val="Odstavekseznama"/>
        <w:numPr>
          <w:ilvl w:val="0"/>
          <w:numId w:val="6"/>
        </w:numPr>
      </w:pPr>
      <w:r w:rsidRPr="00422BB4">
        <w:t xml:space="preserve">Električna </w:t>
      </w:r>
      <w:r w:rsidR="7F4219AE" w:rsidRPr="00422BB4">
        <w:t xml:space="preserve">in ostala </w:t>
      </w:r>
      <w:r w:rsidRPr="00422BB4">
        <w:t>distribucija</w:t>
      </w:r>
    </w:p>
    <w:p w14:paraId="6CE981CF" w14:textId="5C81CDBE" w:rsidR="00B1510F" w:rsidRPr="00422BB4" w:rsidRDefault="1DB155ED" w:rsidP="00D77E4C">
      <w:pPr>
        <w:pStyle w:val="Odstavekseznama"/>
        <w:numPr>
          <w:ilvl w:val="0"/>
          <w:numId w:val="7"/>
        </w:numPr>
      </w:pPr>
      <w:r w:rsidRPr="00422BB4">
        <w:t xml:space="preserve">Nadglavni razvod električne, </w:t>
      </w:r>
      <w:r w:rsidR="03D5A4AB" w:rsidRPr="00422BB4">
        <w:t>tekočinske</w:t>
      </w:r>
      <w:r w:rsidRPr="00422BB4">
        <w:t xml:space="preserve">/cevne in druge napeljave, urejevalniki kablov; v primeru dvignjenega poda podtalni razvod </w:t>
      </w:r>
      <w:r w:rsidR="012AC4BC" w:rsidRPr="00422BB4">
        <w:t>tekočinske</w:t>
      </w:r>
      <w:r w:rsidR="1ABE4871" w:rsidRPr="00422BB4">
        <w:t>/cevne</w:t>
      </w:r>
      <w:r w:rsidRPr="00422BB4">
        <w:t xml:space="preserve"> napeljave</w:t>
      </w:r>
      <w:r w:rsidR="1E81B049" w:rsidRPr="00422BB4">
        <w:t xml:space="preserve"> ločen od električnega (</w:t>
      </w:r>
      <w:r w:rsidR="049EC235" w:rsidRPr="00422BB4">
        <w:t>nadglavni)</w:t>
      </w:r>
      <w:r w:rsidR="00836AE2" w:rsidRPr="00422BB4">
        <w:t>;</w:t>
      </w:r>
    </w:p>
    <w:p w14:paraId="01BF1920" w14:textId="683E1981" w:rsidR="00B1510F" w:rsidRPr="00422BB4" w:rsidRDefault="26636806" w:rsidP="00B1510F">
      <w:pPr>
        <w:pStyle w:val="Odstavekseznama"/>
        <w:numPr>
          <w:ilvl w:val="0"/>
          <w:numId w:val="7"/>
        </w:numPr>
      </w:pPr>
      <w:r w:rsidRPr="00422BB4">
        <w:t xml:space="preserve">Visokonapetostna </w:t>
      </w:r>
      <w:r w:rsidR="29993B6D" w:rsidRPr="00422BB4">
        <w:t>Busbar distribucija do posamezne omare</w:t>
      </w:r>
      <w:r w:rsidR="503E9989" w:rsidRPr="00422BB4">
        <w:t>; na primer: Vertiv Powerbar iMPB</w:t>
      </w:r>
      <w:r w:rsidR="1C6E498B" w:rsidRPr="00422BB4">
        <w:t>,</w:t>
      </w:r>
      <w:r w:rsidR="1C6E498B" w:rsidRPr="00422BB4">
        <w:rPr>
          <w:b/>
          <w:bCs/>
        </w:rPr>
        <w:t xml:space="preserve"> </w:t>
      </w:r>
      <w:r w:rsidR="1C6E498B" w:rsidRPr="00422BB4">
        <w:t>Schneider Electric Canalis</w:t>
      </w:r>
      <w:r w:rsidR="70FC7A05" w:rsidRPr="00422BB4">
        <w:t xml:space="preserve"> ali enakovredni</w:t>
      </w:r>
      <w:r w:rsidR="25821843" w:rsidRPr="00422BB4">
        <w:t>; zagotovljena mora biti ustrezna kapaciteta</w:t>
      </w:r>
      <w:r w:rsidR="7725CE56" w:rsidRPr="00422BB4">
        <w:t>; podprt mora biti priklop visokoenergijskih strežniških omar tipa NVIDIA GB200 NVL</w:t>
      </w:r>
      <w:r w:rsidR="0516322A" w:rsidRPr="00422BB4">
        <w:t>36/</w:t>
      </w:r>
      <w:r w:rsidR="7725CE56" w:rsidRPr="00422BB4">
        <w:t>72</w:t>
      </w:r>
      <w:r w:rsidR="00836AE2" w:rsidRPr="00422BB4">
        <w:t>;</w:t>
      </w:r>
    </w:p>
    <w:p w14:paraId="65FA28F2" w14:textId="3AC8A091" w:rsidR="79608004" w:rsidRPr="00422BB4" w:rsidRDefault="65554887" w:rsidP="1AED5D21">
      <w:pPr>
        <w:pStyle w:val="Odstavekseznama"/>
        <w:numPr>
          <w:ilvl w:val="0"/>
          <w:numId w:val="7"/>
        </w:numPr>
        <w:spacing w:line="259" w:lineRule="auto"/>
      </w:pPr>
      <w:r w:rsidRPr="00422BB4">
        <w:t>Poljubno premi</w:t>
      </w:r>
      <w:r w:rsidR="088FFBF5" w:rsidRPr="00422BB4">
        <w:t>čni, priklopni odvodi</w:t>
      </w:r>
      <w:r w:rsidR="1D0EAE29" w:rsidRPr="00422BB4">
        <w:t xml:space="preserve"> iz busbar</w:t>
      </w:r>
      <w:r w:rsidR="2BC49286" w:rsidRPr="00422BB4">
        <w:t xml:space="preserve">; </w:t>
      </w:r>
      <w:r w:rsidR="241ED0DF" w:rsidRPr="00422BB4">
        <w:t>brezvijačna (</w:t>
      </w:r>
      <w:r w:rsidR="2BC49286" w:rsidRPr="00422BB4">
        <w:t>tool-less</w:t>
      </w:r>
      <w:r w:rsidR="3B4FBCE2" w:rsidRPr="00422BB4">
        <w:t>)</w:t>
      </w:r>
      <w:r w:rsidR="088FFBF5" w:rsidRPr="00422BB4">
        <w:t xml:space="preserve"> </w:t>
      </w:r>
      <w:r w:rsidR="40C294BA" w:rsidRPr="00422BB4">
        <w:t>montaža in demontaža, brez zahteve po izklopu glavnega napaj</w:t>
      </w:r>
      <w:r w:rsidR="19FEC6E7" w:rsidRPr="00422BB4">
        <w:t>a</w:t>
      </w:r>
      <w:r w:rsidR="40C294BA" w:rsidRPr="00422BB4">
        <w:t>nja</w:t>
      </w:r>
      <w:r w:rsidR="00836AE2" w:rsidRPr="00422BB4">
        <w:t>;</w:t>
      </w:r>
    </w:p>
    <w:p w14:paraId="3DF485B9" w14:textId="7DC62627" w:rsidR="009B794E" w:rsidRPr="00422BB4" w:rsidRDefault="782B88B6" w:rsidP="1AED5D21">
      <w:pPr>
        <w:pStyle w:val="Odstavekseznama"/>
        <w:numPr>
          <w:ilvl w:val="0"/>
          <w:numId w:val="7"/>
        </w:numPr>
        <w:spacing w:line="259" w:lineRule="auto"/>
      </w:pPr>
      <w:r w:rsidRPr="00422BB4">
        <w:t>Možnost izklopa</w:t>
      </w:r>
      <w:r w:rsidR="4427B2FA" w:rsidRPr="00422BB4">
        <w:t>/obvoda</w:t>
      </w:r>
      <w:r w:rsidRPr="00422BB4">
        <w:t xml:space="preserve"> posamezne </w:t>
      </w:r>
      <w:r w:rsidR="65801561" w:rsidRPr="00422BB4">
        <w:t>strežniške</w:t>
      </w:r>
      <w:r w:rsidRPr="00422BB4">
        <w:t xml:space="preserve"> omare</w:t>
      </w:r>
      <w:r w:rsidR="00836AE2" w:rsidRPr="00422BB4">
        <w:t>;</w:t>
      </w:r>
    </w:p>
    <w:p w14:paraId="0F73C68C" w14:textId="58ECA00C" w:rsidR="644EC93B" w:rsidRPr="00422BB4" w:rsidRDefault="499D61ED" w:rsidP="1AED5D21">
      <w:pPr>
        <w:pStyle w:val="Odstavekseznama"/>
        <w:numPr>
          <w:ilvl w:val="0"/>
          <w:numId w:val="7"/>
        </w:numPr>
        <w:spacing w:line="259" w:lineRule="auto"/>
      </w:pPr>
      <w:r w:rsidRPr="00422BB4">
        <w:t>S</w:t>
      </w:r>
      <w:r w:rsidR="49ABF745" w:rsidRPr="00422BB4">
        <w:t xml:space="preserve">premljanje </w:t>
      </w:r>
      <w:r w:rsidR="00F7017E" w:rsidRPr="00422BB4">
        <w:t xml:space="preserve">aktivnega stanja </w:t>
      </w:r>
      <w:r w:rsidR="49ABF745" w:rsidRPr="00422BB4">
        <w:t xml:space="preserve">porabe na nivoju posamezne </w:t>
      </w:r>
      <w:r w:rsidR="65801561" w:rsidRPr="00422BB4">
        <w:t xml:space="preserve">strežniške </w:t>
      </w:r>
      <w:r w:rsidR="49ABF745" w:rsidRPr="00422BB4">
        <w:t>omare</w:t>
      </w:r>
      <w:r w:rsidR="67ED6823" w:rsidRPr="00422BB4">
        <w:t xml:space="preserve"> </w:t>
      </w:r>
      <w:r w:rsidR="00F7017E" w:rsidRPr="00422BB4">
        <w:t xml:space="preserve">(vsaj za D2C strežniške omare) </w:t>
      </w:r>
      <w:r w:rsidR="67ED6823" w:rsidRPr="00422BB4">
        <w:t>in celot</w:t>
      </w:r>
      <w:r w:rsidR="4427B2FA" w:rsidRPr="00422BB4">
        <w:t>nega podatkovnega centra</w:t>
      </w:r>
      <w:r w:rsidR="00836AE2" w:rsidRPr="00422BB4">
        <w:t>;</w:t>
      </w:r>
    </w:p>
    <w:p w14:paraId="4C4B0780" w14:textId="69E7FA86" w:rsidR="003E36D8" w:rsidRPr="00422BB4" w:rsidRDefault="40C00656" w:rsidP="1AED5D21">
      <w:pPr>
        <w:pStyle w:val="Odstavekseznama"/>
        <w:numPr>
          <w:ilvl w:val="0"/>
          <w:numId w:val="7"/>
        </w:numPr>
        <w:spacing w:line="259" w:lineRule="auto"/>
      </w:pPr>
      <w:r w:rsidRPr="00422BB4">
        <w:t>Vsaj en s</w:t>
      </w:r>
      <w:r w:rsidR="2B1ACB34" w:rsidRPr="00422BB4">
        <w:t xml:space="preserve">ervisni </w:t>
      </w:r>
      <w:r w:rsidR="59BDAD62" w:rsidRPr="00422BB4">
        <w:t xml:space="preserve">230V </w:t>
      </w:r>
      <w:r w:rsidR="70FCCCCB" w:rsidRPr="00422BB4">
        <w:t xml:space="preserve">šuko </w:t>
      </w:r>
      <w:r w:rsidR="59BDAD62" w:rsidRPr="00422BB4">
        <w:t>priključ</w:t>
      </w:r>
      <w:r w:rsidRPr="00422BB4">
        <w:t>e</w:t>
      </w:r>
      <w:r w:rsidR="59BDAD62" w:rsidRPr="00422BB4">
        <w:t>k v modulu;</w:t>
      </w:r>
    </w:p>
    <w:p w14:paraId="152835FB" w14:textId="08FEB612" w:rsidR="003D7AA1" w:rsidRPr="00422BB4" w:rsidRDefault="3B5FE23B" w:rsidP="1AED5D21">
      <w:pPr>
        <w:pStyle w:val="Odstavekseznama"/>
        <w:numPr>
          <w:ilvl w:val="0"/>
          <w:numId w:val="7"/>
        </w:numPr>
        <w:spacing w:line="259" w:lineRule="auto"/>
      </w:pPr>
      <w:r w:rsidRPr="00422BB4">
        <w:t>Glavno e</w:t>
      </w:r>
      <w:r w:rsidR="04629CA7" w:rsidRPr="00422BB4">
        <w:t>lektrodistribucijsko stikališče</w:t>
      </w:r>
      <w:r w:rsidR="670CE0AB" w:rsidRPr="00422BB4">
        <w:t xml:space="preserve"> </w:t>
      </w:r>
      <w:r w:rsidR="7FA0C11A" w:rsidRPr="00422BB4">
        <w:t xml:space="preserve">skupaj z UPS </w:t>
      </w:r>
      <w:r w:rsidR="754493F1" w:rsidRPr="00422BB4">
        <w:t>mora biti urejeno na način, ki</w:t>
      </w:r>
      <w:r w:rsidR="21C50DE7" w:rsidRPr="00422BB4">
        <w:t xml:space="preserve"> </w:t>
      </w:r>
      <w:r w:rsidR="59B90622" w:rsidRPr="00422BB4">
        <w:t xml:space="preserve">v prihodnosti brez večjih posegov dopušča </w:t>
      </w:r>
      <w:r w:rsidR="11EE1E37" w:rsidRPr="00422BB4">
        <w:t xml:space="preserve">v celoti </w:t>
      </w:r>
      <w:r w:rsidR="1099BE5D" w:rsidRPr="00422BB4">
        <w:t>prehod</w:t>
      </w:r>
      <w:r w:rsidR="21C50DE7" w:rsidRPr="00422BB4">
        <w:t xml:space="preserve"> na ločen</w:t>
      </w:r>
      <w:r w:rsidR="754493F1" w:rsidRPr="00422BB4">
        <w:t>,</w:t>
      </w:r>
      <w:r w:rsidR="21C50DE7" w:rsidRPr="00422BB4">
        <w:t xml:space="preserve"> </w:t>
      </w:r>
      <w:r w:rsidR="754493F1" w:rsidRPr="00422BB4">
        <w:t xml:space="preserve">samostojen </w:t>
      </w:r>
      <w:r w:rsidR="21C50DE7" w:rsidRPr="00422BB4">
        <w:t>DEA</w:t>
      </w:r>
      <w:r w:rsidR="6977AFA7" w:rsidRPr="00422BB4">
        <w:t>;</w:t>
      </w:r>
      <w:r w:rsidR="21C50DE7" w:rsidRPr="00422BB4">
        <w:t xml:space="preserve"> </w:t>
      </w:r>
      <w:r w:rsidR="6977AFA7" w:rsidRPr="00422BB4">
        <w:t xml:space="preserve">omogočati mora </w:t>
      </w:r>
      <w:r w:rsidR="74F6CA35" w:rsidRPr="00422BB4">
        <w:t xml:space="preserve">tudi </w:t>
      </w:r>
      <w:r w:rsidR="59B90622" w:rsidRPr="00422BB4">
        <w:t xml:space="preserve">vzpostavitev </w:t>
      </w:r>
      <w:r w:rsidR="796E67DC" w:rsidRPr="00422BB4">
        <w:t xml:space="preserve">še </w:t>
      </w:r>
      <w:r w:rsidR="59B90622" w:rsidRPr="00422BB4">
        <w:t xml:space="preserve">drugega </w:t>
      </w:r>
      <w:r w:rsidR="796E67DC" w:rsidRPr="00422BB4">
        <w:t>enakovrednega</w:t>
      </w:r>
      <w:r w:rsidR="59B90622" w:rsidRPr="00422BB4">
        <w:t xml:space="preserve"> podatkovnega centra</w:t>
      </w:r>
      <w:r w:rsidR="11EE1E37" w:rsidRPr="00422BB4">
        <w:t xml:space="preserve"> na strešni terasi UL</w:t>
      </w:r>
      <w:r w:rsidR="74F6CA35" w:rsidRPr="00422BB4">
        <w:t xml:space="preserve"> </w:t>
      </w:r>
      <w:r w:rsidR="11EE1E37" w:rsidRPr="00422BB4">
        <w:t>FRI;</w:t>
      </w:r>
      <w:r w:rsidR="07B0D79E" w:rsidRPr="00422BB4">
        <w:t xml:space="preserve"> v trenutni fazi </w:t>
      </w:r>
      <w:r w:rsidR="3A07B615" w:rsidRPr="00422BB4">
        <w:t xml:space="preserve">se </w:t>
      </w:r>
      <w:r w:rsidR="07B0D79E" w:rsidRPr="00422BB4">
        <w:t xml:space="preserve">lahko za pokrivanje vsaj polovične kapacitete preko </w:t>
      </w:r>
      <w:r w:rsidR="3E8ABC7A" w:rsidRPr="00422BB4">
        <w:t>razpoložljivih</w:t>
      </w:r>
      <w:r w:rsidR="07B0D79E" w:rsidRPr="00422BB4">
        <w:t xml:space="preserve"> odklopnikov izkorišča del obstoječega DEA</w:t>
      </w:r>
      <w:r w:rsidR="212BB934" w:rsidRPr="00422BB4">
        <w:t xml:space="preserve"> (odklopniki E3+E4)</w:t>
      </w:r>
      <w:r w:rsidR="46C40E62" w:rsidRPr="00422BB4">
        <w:t>;</w:t>
      </w:r>
    </w:p>
    <w:p w14:paraId="601A9AA5" w14:textId="68E441E0" w:rsidR="00EC5A28" w:rsidRPr="00422BB4" w:rsidRDefault="00EC5A28" w:rsidP="36E2FEC9"/>
    <w:p w14:paraId="7AD68996" w14:textId="6430C580" w:rsidR="00EC5A28" w:rsidRPr="00422BB4" w:rsidRDefault="0D0E8594" w:rsidP="1AED5D21">
      <w:pPr>
        <w:pStyle w:val="Odstavekseznama"/>
        <w:numPr>
          <w:ilvl w:val="0"/>
          <w:numId w:val="6"/>
        </w:numPr>
      </w:pPr>
      <w:r w:rsidRPr="00422BB4">
        <w:t>Neprekinjeno napajanje</w:t>
      </w:r>
    </w:p>
    <w:p w14:paraId="6387A8D7" w14:textId="1163E685" w:rsidR="00D406D9" w:rsidRPr="00422BB4" w:rsidRDefault="00C4719C" w:rsidP="36E2FEC9">
      <w:pPr>
        <w:pStyle w:val="Odstavekseznama"/>
        <w:numPr>
          <w:ilvl w:val="0"/>
          <w:numId w:val="7"/>
        </w:numPr>
        <w:rPr>
          <w:i/>
          <w:iCs/>
        </w:rPr>
      </w:pPr>
      <w:r w:rsidRPr="00422BB4">
        <w:rPr>
          <w:i/>
          <w:iCs/>
        </w:rPr>
        <w:t xml:space="preserve">Naročnik </w:t>
      </w:r>
      <w:r w:rsidR="0C74B87E" w:rsidRPr="00422BB4">
        <w:rPr>
          <w:i/>
          <w:iCs/>
        </w:rPr>
        <w:t xml:space="preserve">načrtuje hibridni </w:t>
      </w:r>
      <w:r w:rsidR="188331B2" w:rsidRPr="00422BB4">
        <w:rPr>
          <w:i/>
          <w:iCs/>
        </w:rPr>
        <w:t>modularni podatkovni center visoke gostote</w:t>
      </w:r>
      <w:r w:rsidR="42763AA4" w:rsidRPr="00422BB4">
        <w:rPr>
          <w:i/>
          <w:iCs/>
        </w:rPr>
        <w:t xml:space="preserve"> z delom IT opreme, ki bo zračno hlajena in delom opreme, ki bo D2C</w:t>
      </w:r>
      <w:r w:rsidR="1CF50D25" w:rsidRPr="00422BB4">
        <w:rPr>
          <w:i/>
          <w:iCs/>
        </w:rPr>
        <w:t xml:space="preserve"> (direct-to-chip) </w:t>
      </w:r>
      <w:r w:rsidR="09141185" w:rsidRPr="00422BB4">
        <w:rPr>
          <w:i/>
          <w:iCs/>
        </w:rPr>
        <w:t>tekočinsko hlajena</w:t>
      </w:r>
      <w:r w:rsidR="29F24542" w:rsidRPr="00422BB4">
        <w:rPr>
          <w:i/>
          <w:iCs/>
        </w:rPr>
        <w:t xml:space="preserve">; </w:t>
      </w:r>
      <w:r w:rsidR="46CD2ABC" w:rsidRPr="00422BB4">
        <w:rPr>
          <w:i/>
          <w:iCs/>
        </w:rPr>
        <w:t>načrtovana poraba zračno hlajene opreme</w:t>
      </w:r>
      <w:r w:rsidR="17CA0799" w:rsidRPr="00422BB4">
        <w:rPr>
          <w:i/>
          <w:iCs/>
        </w:rPr>
        <w:t xml:space="preserve"> do</w:t>
      </w:r>
      <w:r w:rsidR="46CD2ABC" w:rsidRPr="00422BB4">
        <w:rPr>
          <w:i/>
          <w:iCs/>
        </w:rPr>
        <w:t xml:space="preserve"> </w:t>
      </w:r>
      <w:r w:rsidR="7E7BD371" w:rsidRPr="00422BB4">
        <w:rPr>
          <w:i/>
          <w:iCs/>
        </w:rPr>
        <w:t>24</w:t>
      </w:r>
      <w:r w:rsidR="46CD2ABC" w:rsidRPr="00422BB4">
        <w:rPr>
          <w:i/>
          <w:iCs/>
        </w:rPr>
        <w:t xml:space="preserve">0kW; skupna poraba zračno in tekočinsko hlajene opreme </w:t>
      </w:r>
      <w:r w:rsidR="5364FF91" w:rsidRPr="00422BB4">
        <w:rPr>
          <w:i/>
          <w:iCs/>
        </w:rPr>
        <w:t>3</w:t>
      </w:r>
      <w:r w:rsidR="002D78AB" w:rsidRPr="00422BB4">
        <w:rPr>
          <w:i/>
          <w:iCs/>
        </w:rPr>
        <w:t>0</w:t>
      </w:r>
      <w:r w:rsidR="5364FF91" w:rsidRPr="00422BB4">
        <w:rPr>
          <w:i/>
          <w:iCs/>
        </w:rPr>
        <w:t>0</w:t>
      </w:r>
      <w:r w:rsidR="002D78AB" w:rsidRPr="00422BB4">
        <w:rPr>
          <w:i/>
          <w:iCs/>
        </w:rPr>
        <w:t>-400</w:t>
      </w:r>
      <w:r w:rsidR="5364FF91" w:rsidRPr="00422BB4">
        <w:rPr>
          <w:i/>
          <w:iCs/>
        </w:rPr>
        <w:t>kW</w:t>
      </w:r>
      <w:r w:rsidR="00B635BE" w:rsidRPr="00422BB4">
        <w:rPr>
          <w:i/>
          <w:iCs/>
        </w:rPr>
        <w:t>;</w:t>
      </w:r>
      <w:r w:rsidR="46CD2ABC" w:rsidRPr="00422BB4">
        <w:rPr>
          <w:i/>
          <w:iCs/>
        </w:rPr>
        <w:t xml:space="preserve"> </w:t>
      </w:r>
    </w:p>
    <w:p w14:paraId="08E66230" w14:textId="4C856EDC" w:rsidR="15F7CFD2" w:rsidRPr="00422BB4" w:rsidRDefault="1F13461C" w:rsidP="3B1EFACF">
      <w:pPr>
        <w:pStyle w:val="Odstavekseznama"/>
        <w:numPr>
          <w:ilvl w:val="0"/>
          <w:numId w:val="7"/>
        </w:numPr>
      </w:pPr>
      <w:r w:rsidRPr="00422BB4">
        <w:t>Splošno</w:t>
      </w:r>
      <w:r w:rsidR="38962E18" w:rsidRPr="00422BB4">
        <w:t xml:space="preserve"> napajanje, razsvetljava, nadzorni sistemi</w:t>
      </w:r>
      <w:r w:rsidR="74F50C80" w:rsidRPr="00422BB4">
        <w:t xml:space="preserve"> in </w:t>
      </w:r>
      <w:r w:rsidR="38962E18" w:rsidRPr="00422BB4">
        <w:t xml:space="preserve">hladilni </w:t>
      </w:r>
      <w:r w:rsidR="14B6687D" w:rsidRPr="00422BB4">
        <w:t>agregat</w:t>
      </w:r>
      <w:r w:rsidR="1952356A" w:rsidRPr="00422BB4">
        <w:t>i</w:t>
      </w:r>
      <w:r w:rsidR="14B6687D" w:rsidRPr="00422BB4">
        <w:t xml:space="preserve"> </w:t>
      </w:r>
      <w:r w:rsidR="38962E18" w:rsidRPr="00422BB4">
        <w:t xml:space="preserve">na </w:t>
      </w:r>
      <w:r w:rsidR="728FC7A2" w:rsidRPr="00422BB4">
        <w:t>omrežnem</w:t>
      </w:r>
      <w:r w:rsidR="38962E18" w:rsidRPr="00422BB4">
        <w:t xml:space="preserve"> napajanju</w:t>
      </w:r>
      <w:r w:rsidR="7B22BB0C" w:rsidRPr="00422BB4">
        <w:t xml:space="preserve"> – </w:t>
      </w:r>
      <w:r w:rsidR="22026F19" w:rsidRPr="00422BB4">
        <w:t xml:space="preserve">delno ali v celoti </w:t>
      </w:r>
      <w:r w:rsidR="7B22BB0C" w:rsidRPr="00422BB4">
        <w:t xml:space="preserve">podprti z obstoječim </w:t>
      </w:r>
      <w:r w:rsidR="38962E18" w:rsidRPr="00422BB4">
        <w:t>DEA</w:t>
      </w:r>
      <w:r w:rsidR="7B22BB0C" w:rsidRPr="00422BB4">
        <w:t xml:space="preserve"> (</w:t>
      </w:r>
      <w:r w:rsidR="212BB934" w:rsidRPr="00422BB4">
        <w:t xml:space="preserve">odklopniki </w:t>
      </w:r>
      <w:r w:rsidR="7B22BB0C" w:rsidRPr="00422BB4">
        <w:t>E3+E4)</w:t>
      </w:r>
      <w:r w:rsidR="022E6D95" w:rsidRPr="00422BB4">
        <w:t xml:space="preserve"> z </w:t>
      </w:r>
      <w:r w:rsidR="280AB99E" w:rsidRPr="00422BB4">
        <w:t xml:space="preserve">v prihodnosti </w:t>
      </w:r>
      <w:r w:rsidR="022E6D95" w:rsidRPr="00422BB4">
        <w:t>možn</w:t>
      </w:r>
      <w:r w:rsidR="49DB634D" w:rsidRPr="00422BB4">
        <w:t>im</w:t>
      </w:r>
      <w:r w:rsidR="022E6D95" w:rsidRPr="00422BB4">
        <w:t xml:space="preserve"> </w:t>
      </w:r>
      <w:r w:rsidR="4CFFE5CA" w:rsidRPr="00422BB4">
        <w:t>prehod</w:t>
      </w:r>
      <w:r w:rsidR="4A639B48" w:rsidRPr="00422BB4">
        <w:t>om</w:t>
      </w:r>
      <w:r w:rsidR="4CFFE5CA" w:rsidRPr="00422BB4">
        <w:t xml:space="preserve"> na ločen DEA brez večjih posegov</w:t>
      </w:r>
      <w:r w:rsidR="4FFBA73A" w:rsidRPr="00422BB4">
        <w:t xml:space="preserve"> na infrastrukturi</w:t>
      </w:r>
      <w:r w:rsidR="212BB934" w:rsidRPr="00422BB4">
        <w:t>;</w:t>
      </w:r>
    </w:p>
    <w:p w14:paraId="76460DC5" w14:textId="392232BA" w:rsidR="0060361B" w:rsidRPr="00422BB4" w:rsidRDefault="29993B6D" w:rsidP="00F96A05">
      <w:pPr>
        <w:pStyle w:val="Odstavekseznama"/>
        <w:numPr>
          <w:ilvl w:val="0"/>
          <w:numId w:val="7"/>
        </w:numPr>
        <w:spacing w:line="259" w:lineRule="auto"/>
      </w:pPr>
      <w:r w:rsidRPr="00422BB4">
        <w:lastRenderedPageBreak/>
        <w:t xml:space="preserve">Neprekinjeno napajanje </w:t>
      </w:r>
      <w:r w:rsidR="5917341D" w:rsidRPr="00422BB4">
        <w:t xml:space="preserve">vsaj </w:t>
      </w:r>
      <w:r w:rsidRPr="00422BB4">
        <w:t xml:space="preserve">IT </w:t>
      </w:r>
      <w:r w:rsidR="5917341D" w:rsidRPr="00422BB4">
        <w:t xml:space="preserve">in kritične </w:t>
      </w:r>
      <w:r w:rsidR="724E5AA8" w:rsidRPr="00422BB4">
        <w:t xml:space="preserve">opreme </w:t>
      </w:r>
      <w:r w:rsidR="5917341D" w:rsidRPr="00422BB4">
        <w:t>(</w:t>
      </w:r>
      <w:r w:rsidR="1BFE7D0C" w:rsidRPr="00422BB4">
        <w:t xml:space="preserve">vsaj </w:t>
      </w:r>
      <w:r w:rsidR="5917341D" w:rsidRPr="00422BB4">
        <w:t xml:space="preserve">nadzorni </w:t>
      </w:r>
      <w:r w:rsidR="424DC10A" w:rsidRPr="00422BB4">
        <w:t xml:space="preserve">in alarmni </w:t>
      </w:r>
      <w:r w:rsidR="5917341D" w:rsidRPr="00422BB4">
        <w:t>sistemi, krmilni sistemi hladilnih agregatov</w:t>
      </w:r>
      <w:r w:rsidR="5057965C" w:rsidRPr="00422BB4">
        <w:t xml:space="preserve">, notranje hladilne enote, </w:t>
      </w:r>
      <w:r w:rsidR="00F73DDA" w:rsidRPr="00422BB4">
        <w:t xml:space="preserve">črpalke, </w:t>
      </w:r>
      <w:r w:rsidR="5057965C" w:rsidRPr="00422BB4">
        <w:t>CDU sistemi sekundarnega tekočinskega kroga</w:t>
      </w:r>
      <w:r w:rsidR="5917341D" w:rsidRPr="00422BB4">
        <w:t>)</w:t>
      </w:r>
      <w:r w:rsidR="003A6082" w:rsidRPr="00422BB4">
        <w:t>;</w:t>
      </w:r>
    </w:p>
    <w:p w14:paraId="2F3D534E" w14:textId="7000E6C7" w:rsidR="00A81D60" w:rsidRPr="00422BB4" w:rsidRDefault="73AC3813" w:rsidP="36E2FEC9">
      <w:pPr>
        <w:pStyle w:val="Odstavekseznama"/>
        <w:numPr>
          <w:ilvl w:val="0"/>
          <w:numId w:val="7"/>
        </w:numPr>
      </w:pPr>
      <w:r w:rsidRPr="00422BB4">
        <w:t>Interna r</w:t>
      </w:r>
      <w:r w:rsidR="7F4219AE" w:rsidRPr="00422BB4">
        <w:t xml:space="preserve">edundanca </w:t>
      </w:r>
      <w:r w:rsidR="7733DA50" w:rsidRPr="00422BB4">
        <w:t xml:space="preserve">sistemov </w:t>
      </w:r>
      <w:r w:rsidR="0D0E8594" w:rsidRPr="00422BB4">
        <w:t xml:space="preserve">neprekinjenega napajanja </w:t>
      </w:r>
      <w:r w:rsidR="7F4219AE" w:rsidRPr="00422BB4">
        <w:t>N+</w:t>
      </w:r>
      <w:r w:rsidR="6CD780C0" w:rsidRPr="00422BB4">
        <w:t>1</w:t>
      </w:r>
      <w:r w:rsidR="003A6082" w:rsidRPr="00422BB4">
        <w:t>;</w:t>
      </w:r>
    </w:p>
    <w:p w14:paraId="1F8C5AA5" w14:textId="6DA25EFF" w:rsidR="006736D1" w:rsidRPr="00422BB4" w:rsidRDefault="136E4E55" w:rsidP="1AED5D21">
      <w:pPr>
        <w:pStyle w:val="Odstavekseznama"/>
        <w:numPr>
          <w:ilvl w:val="0"/>
          <w:numId w:val="7"/>
        </w:numPr>
      </w:pPr>
      <w:r w:rsidRPr="00422BB4">
        <w:t>&gt;=</w:t>
      </w:r>
      <w:r w:rsidR="11544ED9" w:rsidRPr="00422BB4">
        <w:t xml:space="preserve">97% učinkovitost </w:t>
      </w:r>
      <w:r w:rsidR="7755567E" w:rsidRPr="00422BB4">
        <w:t>v načinu</w:t>
      </w:r>
      <w:r w:rsidR="11544ED9" w:rsidRPr="00422BB4">
        <w:t xml:space="preserve"> dvojne</w:t>
      </w:r>
      <w:r w:rsidR="7755567E" w:rsidRPr="00422BB4">
        <w:t xml:space="preserve"> konverzije</w:t>
      </w:r>
      <w:r w:rsidR="6ECAD6D0" w:rsidRPr="00422BB4">
        <w:t xml:space="preserve"> (&gt;</w:t>
      </w:r>
      <w:r w:rsidRPr="00422BB4">
        <w:t>=</w:t>
      </w:r>
      <w:r w:rsidR="6ECAD6D0" w:rsidRPr="00422BB4">
        <w:t>9</w:t>
      </w:r>
      <w:r w:rsidR="7305DE1E" w:rsidRPr="00422BB4">
        <w:t>4</w:t>
      </w:r>
      <w:r w:rsidR="6ECAD6D0" w:rsidRPr="00422BB4">
        <w:t>% pri 20% obremenitvi)</w:t>
      </w:r>
      <w:r w:rsidR="003A6082" w:rsidRPr="00422BB4">
        <w:t>;</w:t>
      </w:r>
    </w:p>
    <w:p w14:paraId="3381FD89" w14:textId="3449835D" w:rsidR="00B70F54" w:rsidRPr="00422BB4" w:rsidRDefault="7CCA6EC6" w:rsidP="1AED5D21">
      <w:pPr>
        <w:pStyle w:val="Odstavekseznama"/>
        <w:numPr>
          <w:ilvl w:val="0"/>
          <w:numId w:val="7"/>
        </w:numPr>
      </w:pPr>
      <w:r w:rsidRPr="00422BB4">
        <w:t>&gt;=</w:t>
      </w:r>
      <w:r w:rsidR="64398799" w:rsidRPr="00422BB4">
        <w:t>99% učinkovitost v e</w:t>
      </w:r>
      <w:r w:rsidR="3AB49823" w:rsidRPr="00422BB4">
        <w:t>k</w:t>
      </w:r>
      <w:r w:rsidR="64398799" w:rsidRPr="00422BB4">
        <w:t>o načinu delovanja</w:t>
      </w:r>
      <w:r w:rsidR="61C9C5D9" w:rsidRPr="00422BB4">
        <w:t>;</w:t>
      </w:r>
    </w:p>
    <w:p w14:paraId="6D7801F5" w14:textId="27D3ADB9" w:rsidR="00B70F54" w:rsidRPr="00422BB4" w:rsidRDefault="6968E7D5" w:rsidP="1AED5D21">
      <w:pPr>
        <w:pStyle w:val="Odstavekseznama"/>
        <w:numPr>
          <w:ilvl w:val="0"/>
          <w:numId w:val="7"/>
        </w:numPr>
      </w:pPr>
      <w:r w:rsidRPr="00422BB4">
        <w:t>Li-ion baterijski sklop</w:t>
      </w:r>
      <w:r w:rsidR="003A6082" w:rsidRPr="00422BB4">
        <w:t>;</w:t>
      </w:r>
    </w:p>
    <w:p w14:paraId="1C2A3198" w14:textId="6C304417" w:rsidR="0060361B" w:rsidRPr="00422BB4" w:rsidRDefault="63E1A37C" w:rsidP="00B1510F">
      <w:pPr>
        <w:pStyle w:val="Odstavekseznama"/>
        <w:numPr>
          <w:ilvl w:val="0"/>
          <w:numId w:val="7"/>
        </w:numPr>
      </w:pPr>
      <w:r w:rsidRPr="00422BB4">
        <w:t>&gt;</w:t>
      </w:r>
      <w:r w:rsidR="1184F2FA" w:rsidRPr="00422BB4">
        <w:t>=</w:t>
      </w:r>
      <w:r w:rsidR="2A92ED0A" w:rsidRPr="00422BB4">
        <w:t>6</w:t>
      </w:r>
      <w:r w:rsidRPr="00422BB4">
        <w:t xml:space="preserve">min avtonomije </w:t>
      </w:r>
      <w:r w:rsidR="23406245" w:rsidRPr="00422BB4">
        <w:t>neprekinjenega</w:t>
      </w:r>
      <w:r w:rsidR="0D0E8594" w:rsidRPr="00422BB4">
        <w:t xml:space="preserve"> napajanja </w:t>
      </w:r>
      <w:r w:rsidRPr="00422BB4">
        <w:t>pri polni obremenitvi</w:t>
      </w:r>
      <w:r w:rsidR="00920D05" w:rsidRPr="00422BB4">
        <w:t>;</w:t>
      </w:r>
      <w:r w:rsidR="4C4A3688" w:rsidRPr="00422BB4">
        <w:t xml:space="preserve"> &gt;=20min pri polovični obremenitvi</w:t>
      </w:r>
      <w:r w:rsidR="00E26AC6" w:rsidRPr="00422BB4">
        <w:t>;</w:t>
      </w:r>
    </w:p>
    <w:p w14:paraId="69E38BD3" w14:textId="1542DC3E" w:rsidR="00BB50CB" w:rsidRPr="00422BB4" w:rsidRDefault="00C4719C" w:rsidP="00B1510F">
      <w:pPr>
        <w:pStyle w:val="Odstavekseznama"/>
        <w:numPr>
          <w:ilvl w:val="0"/>
          <w:numId w:val="7"/>
        </w:numPr>
      </w:pPr>
      <w:r w:rsidRPr="00422BB4">
        <w:t>Centralno</w:t>
      </w:r>
      <w:r w:rsidR="1319EE3D" w:rsidRPr="00422BB4">
        <w:t>, mrežno upravljanje in spremljanje</w:t>
      </w:r>
      <w:r w:rsidRPr="00422BB4">
        <w:t>;</w:t>
      </w:r>
    </w:p>
    <w:p w14:paraId="144BA00B" w14:textId="7F9DF1CE" w:rsidR="111F4431" w:rsidRPr="00422BB4" w:rsidRDefault="00C4719C" w:rsidP="36E2FEC9">
      <w:pPr>
        <w:pStyle w:val="Odstavekseznama"/>
        <w:numPr>
          <w:ilvl w:val="0"/>
          <w:numId w:val="7"/>
        </w:numPr>
      </w:pPr>
      <w:r w:rsidRPr="00422BB4">
        <w:t>M</w:t>
      </w:r>
      <w:r w:rsidR="233BA463" w:rsidRPr="00422BB4">
        <w:t>odularna izvedba z m</w:t>
      </w:r>
      <w:r w:rsidR="4067816C" w:rsidRPr="00422BB4">
        <w:t>ožnost</w:t>
      </w:r>
      <w:r w:rsidR="6662F04F" w:rsidRPr="00422BB4">
        <w:t>jo</w:t>
      </w:r>
      <w:r w:rsidR="4067816C" w:rsidRPr="00422BB4">
        <w:t xml:space="preserve"> </w:t>
      </w:r>
      <w:r w:rsidR="7B1DE188" w:rsidRPr="00422BB4">
        <w:t>povečevanja</w:t>
      </w:r>
      <w:r w:rsidR="6864AC0F" w:rsidRPr="00422BB4">
        <w:t xml:space="preserve"> kapacitete</w:t>
      </w:r>
      <w:r w:rsidR="725C4BA4" w:rsidRPr="00422BB4">
        <w:t>; možnost dodajanja ali menjave modulov in servisiranja brez izklopa opreme</w:t>
      </w:r>
      <w:r w:rsidR="007A6783" w:rsidRPr="00422BB4">
        <w:t>;</w:t>
      </w:r>
    </w:p>
    <w:p w14:paraId="66EE6C54" w14:textId="630C4FDB" w:rsidR="00183157" w:rsidRPr="00422BB4" w:rsidRDefault="0D0E8594" w:rsidP="00B1510F">
      <w:pPr>
        <w:pStyle w:val="Odstavekseznama"/>
        <w:numPr>
          <w:ilvl w:val="0"/>
          <w:numId w:val="7"/>
        </w:numPr>
      </w:pPr>
      <w:r w:rsidRPr="00422BB4">
        <w:t>na primer</w:t>
      </w:r>
      <w:r w:rsidRPr="00422BB4">
        <w:rPr>
          <w:b/>
          <w:bCs/>
        </w:rPr>
        <w:t>:</w:t>
      </w:r>
      <w:r w:rsidR="6CD780C0" w:rsidRPr="00422BB4">
        <w:rPr>
          <w:b/>
          <w:bCs/>
        </w:rPr>
        <w:t xml:space="preserve"> </w:t>
      </w:r>
      <w:r w:rsidR="6CD780C0" w:rsidRPr="00422BB4">
        <w:t xml:space="preserve">Galaxy </w:t>
      </w:r>
      <w:r w:rsidR="02AD1304" w:rsidRPr="00422BB4">
        <w:t>VL</w:t>
      </w:r>
      <w:r w:rsidR="73AC3813" w:rsidRPr="00422BB4">
        <w:t>, Libert EX</w:t>
      </w:r>
      <w:r w:rsidR="170C525F" w:rsidRPr="00422BB4">
        <w:t>L S1</w:t>
      </w:r>
      <w:r w:rsidR="73AC3813" w:rsidRPr="00422BB4">
        <w:t xml:space="preserve"> </w:t>
      </w:r>
      <w:r w:rsidR="1A6DFE63" w:rsidRPr="00422BB4">
        <w:t>ali enakovredni</w:t>
      </w:r>
    </w:p>
    <w:p w14:paraId="7BA89F42" w14:textId="77777777" w:rsidR="00B1510F" w:rsidRPr="00422BB4" w:rsidRDefault="00B1510F" w:rsidP="00B55ED6">
      <w:pPr>
        <w:pStyle w:val="Odstavekseznama"/>
      </w:pPr>
    </w:p>
    <w:p w14:paraId="737E8958" w14:textId="71ACF4CF" w:rsidR="0004156B" w:rsidRPr="00422BB4" w:rsidRDefault="39674F82" w:rsidP="0004156B">
      <w:pPr>
        <w:pStyle w:val="Odstavekseznama"/>
        <w:numPr>
          <w:ilvl w:val="0"/>
          <w:numId w:val="6"/>
        </w:numPr>
      </w:pPr>
      <w:r w:rsidRPr="00422BB4">
        <w:t>Hladilni agregat</w:t>
      </w:r>
      <w:r w:rsidR="001B1EAD" w:rsidRPr="00422BB4">
        <w:t>i</w:t>
      </w:r>
      <w:r w:rsidRPr="00422BB4">
        <w:t xml:space="preserve"> in </w:t>
      </w:r>
      <w:r w:rsidR="00F0200B" w:rsidRPr="00422BB4">
        <w:t xml:space="preserve">notranje </w:t>
      </w:r>
      <w:r w:rsidRPr="00422BB4">
        <w:t>hlajenje</w:t>
      </w:r>
    </w:p>
    <w:p w14:paraId="782FF287" w14:textId="5A98407B" w:rsidR="00B24648" w:rsidRPr="00422BB4" w:rsidRDefault="007A6783" w:rsidP="36E2FEC9">
      <w:pPr>
        <w:pStyle w:val="Odstavekseznama"/>
        <w:numPr>
          <w:ilvl w:val="0"/>
          <w:numId w:val="7"/>
        </w:numPr>
        <w:rPr>
          <w:i/>
          <w:iCs/>
        </w:rPr>
      </w:pPr>
      <w:r w:rsidRPr="00422BB4">
        <w:rPr>
          <w:i/>
          <w:iCs/>
        </w:rPr>
        <w:t xml:space="preserve">Naročnik </w:t>
      </w:r>
      <w:r w:rsidR="0690AEEC" w:rsidRPr="00422BB4">
        <w:rPr>
          <w:i/>
          <w:iCs/>
        </w:rPr>
        <w:t xml:space="preserve">načrtuje maksimalno porabo zračno hlajene IT opreme </w:t>
      </w:r>
      <w:r w:rsidR="000E66CF" w:rsidRPr="00422BB4">
        <w:rPr>
          <w:i/>
          <w:iCs/>
        </w:rPr>
        <w:t xml:space="preserve">do </w:t>
      </w:r>
      <w:r w:rsidR="3F2D57A4" w:rsidRPr="00422BB4">
        <w:rPr>
          <w:i/>
          <w:iCs/>
        </w:rPr>
        <w:t>24</w:t>
      </w:r>
      <w:r w:rsidR="0690AEEC" w:rsidRPr="00422BB4">
        <w:rPr>
          <w:i/>
          <w:iCs/>
        </w:rPr>
        <w:t xml:space="preserve">0kW, z omejitvijo do </w:t>
      </w:r>
      <w:r w:rsidR="42852411" w:rsidRPr="00422BB4">
        <w:rPr>
          <w:i/>
          <w:iCs/>
        </w:rPr>
        <w:t>30</w:t>
      </w:r>
      <w:r w:rsidR="0690AEEC" w:rsidRPr="00422BB4">
        <w:rPr>
          <w:i/>
          <w:iCs/>
        </w:rPr>
        <w:t>kW/omaro v primeru</w:t>
      </w:r>
      <w:r w:rsidR="005D426E" w:rsidRPr="00422BB4">
        <w:rPr>
          <w:i/>
          <w:iCs/>
        </w:rPr>
        <w:t xml:space="preserve"> </w:t>
      </w:r>
      <w:r w:rsidR="0690AEEC" w:rsidRPr="00422BB4">
        <w:rPr>
          <w:i/>
          <w:iCs/>
        </w:rPr>
        <w:t>omar višine 42U, oz. do 35kW/omaro v primeru omar višine 48U</w:t>
      </w:r>
      <w:r w:rsidR="11C28A09" w:rsidRPr="00422BB4">
        <w:rPr>
          <w:i/>
          <w:iCs/>
        </w:rPr>
        <w:t>;</w:t>
      </w:r>
    </w:p>
    <w:p w14:paraId="627814C2" w14:textId="2DFB3C65" w:rsidR="00B24648" w:rsidRPr="00422BB4" w:rsidRDefault="00305FA9" w:rsidP="36E2FEC9">
      <w:pPr>
        <w:pStyle w:val="Odstavekseznama"/>
        <w:numPr>
          <w:ilvl w:val="0"/>
          <w:numId w:val="7"/>
        </w:numPr>
        <w:rPr>
          <w:b/>
          <w:bCs/>
          <w:i/>
          <w:iCs/>
        </w:rPr>
      </w:pPr>
      <w:r w:rsidRPr="00422BB4">
        <w:rPr>
          <w:i/>
          <w:iCs/>
        </w:rPr>
        <w:t xml:space="preserve">Naročnik </w:t>
      </w:r>
      <w:r w:rsidR="0690AEEC" w:rsidRPr="00422BB4">
        <w:rPr>
          <w:i/>
          <w:iCs/>
        </w:rPr>
        <w:t xml:space="preserve">dodatno k zračno hlajeni IT opremi že uvodoma načrtuje vsaj eno </w:t>
      </w:r>
      <w:r w:rsidR="0BF4C7BF" w:rsidRPr="00422BB4">
        <w:rPr>
          <w:i/>
          <w:iCs/>
        </w:rPr>
        <w:t>D2C</w:t>
      </w:r>
      <w:r w:rsidR="30E534AF" w:rsidRPr="00422BB4">
        <w:rPr>
          <w:i/>
          <w:iCs/>
        </w:rPr>
        <w:t xml:space="preserve"> (angl. direct-to-chip)</w:t>
      </w:r>
      <w:r w:rsidR="0BF4C7BF" w:rsidRPr="00422BB4">
        <w:rPr>
          <w:i/>
          <w:iCs/>
        </w:rPr>
        <w:t xml:space="preserve"> </w:t>
      </w:r>
      <w:r w:rsidR="0690AEEC" w:rsidRPr="00422BB4">
        <w:rPr>
          <w:i/>
          <w:iCs/>
        </w:rPr>
        <w:t xml:space="preserve">tekočinsko hlajeno strežniško omaro (cca 62kW tekočinsko + cca 11kW zračno), npr. NVIDIA GB200 NVL36; </w:t>
      </w:r>
      <w:r w:rsidR="12BD9373" w:rsidRPr="00422BB4">
        <w:rPr>
          <w:i/>
          <w:iCs/>
        </w:rPr>
        <w:t xml:space="preserve">nadalje </w:t>
      </w:r>
      <w:r w:rsidR="0BF4C7BF" w:rsidRPr="00422BB4">
        <w:rPr>
          <w:i/>
          <w:iCs/>
        </w:rPr>
        <w:t xml:space="preserve">naročnik </w:t>
      </w:r>
      <w:r w:rsidR="3908A0E4" w:rsidRPr="00422BB4">
        <w:rPr>
          <w:i/>
          <w:iCs/>
        </w:rPr>
        <w:t xml:space="preserve">načrtuje </w:t>
      </w:r>
      <w:r w:rsidR="0690AEEC" w:rsidRPr="00422BB4">
        <w:rPr>
          <w:i/>
          <w:iCs/>
        </w:rPr>
        <w:t>postopn</w:t>
      </w:r>
      <w:r w:rsidR="0BF4C7BF" w:rsidRPr="00422BB4">
        <w:rPr>
          <w:i/>
          <w:iCs/>
        </w:rPr>
        <w:t xml:space="preserve">o </w:t>
      </w:r>
      <w:r w:rsidR="0690AEEC" w:rsidRPr="00422BB4">
        <w:rPr>
          <w:i/>
          <w:iCs/>
        </w:rPr>
        <w:t>dodajanj</w:t>
      </w:r>
      <w:r w:rsidR="3EC94746" w:rsidRPr="00422BB4">
        <w:rPr>
          <w:i/>
          <w:iCs/>
        </w:rPr>
        <w:t>e</w:t>
      </w:r>
      <w:r w:rsidR="0690AEEC" w:rsidRPr="00422BB4">
        <w:rPr>
          <w:i/>
          <w:iCs/>
        </w:rPr>
        <w:t xml:space="preserve"> tekočinsko hlajenih omar </w:t>
      </w:r>
      <w:r w:rsidR="3EC94746" w:rsidRPr="00422BB4">
        <w:rPr>
          <w:i/>
          <w:iCs/>
        </w:rPr>
        <w:t>po principu</w:t>
      </w:r>
      <w:r w:rsidR="0690AEEC" w:rsidRPr="00422BB4">
        <w:rPr>
          <w:i/>
          <w:iCs/>
        </w:rPr>
        <w:t xml:space="preserve"> nadomeščanja</w:t>
      </w:r>
      <w:r w:rsidR="373CAAA1" w:rsidRPr="00422BB4">
        <w:rPr>
          <w:i/>
          <w:iCs/>
        </w:rPr>
        <w:t>,</w:t>
      </w:r>
      <w:r w:rsidR="0690AEEC" w:rsidRPr="00422BB4">
        <w:rPr>
          <w:i/>
          <w:iCs/>
        </w:rPr>
        <w:t xml:space="preserve"> </w:t>
      </w:r>
      <w:r w:rsidR="3EC94746" w:rsidRPr="00422BB4">
        <w:rPr>
          <w:i/>
          <w:iCs/>
        </w:rPr>
        <w:t xml:space="preserve">oz. pretvorbe </w:t>
      </w:r>
      <w:r w:rsidR="0690AEEC" w:rsidRPr="00422BB4">
        <w:rPr>
          <w:i/>
          <w:iCs/>
        </w:rPr>
        <w:t>zračno hlajenih omar</w:t>
      </w:r>
      <w:r w:rsidR="373CAAA1" w:rsidRPr="00422BB4">
        <w:rPr>
          <w:i/>
          <w:iCs/>
        </w:rPr>
        <w:t>,</w:t>
      </w:r>
      <w:r w:rsidR="0690AEEC" w:rsidRPr="00422BB4">
        <w:rPr>
          <w:i/>
          <w:iCs/>
        </w:rPr>
        <w:t xml:space="preserve"> za</w:t>
      </w:r>
      <w:r w:rsidR="3EC94746" w:rsidRPr="00422BB4">
        <w:rPr>
          <w:i/>
          <w:iCs/>
        </w:rPr>
        <w:t>/v</w:t>
      </w:r>
      <w:r w:rsidR="0690AEEC" w:rsidRPr="00422BB4">
        <w:rPr>
          <w:i/>
          <w:iCs/>
        </w:rPr>
        <w:t xml:space="preserve"> tekočinsk</w:t>
      </w:r>
      <w:r w:rsidR="3EC94746" w:rsidRPr="00422BB4">
        <w:rPr>
          <w:i/>
          <w:iCs/>
        </w:rPr>
        <w:t>o hlajene</w:t>
      </w:r>
      <w:r w:rsidR="0690AEEC" w:rsidRPr="00422BB4">
        <w:rPr>
          <w:i/>
          <w:iCs/>
        </w:rPr>
        <w:t xml:space="preserve"> do skupn</w:t>
      </w:r>
      <w:r w:rsidR="3EC94746" w:rsidRPr="00422BB4">
        <w:rPr>
          <w:i/>
          <w:iCs/>
        </w:rPr>
        <w:t>e porabe</w:t>
      </w:r>
      <w:r w:rsidR="0690AEEC" w:rsidRPr="00422BB4">
        <w:rPr>
          <w:b/>
          <w:bCs/>
          <w:i/>
          <w:iCs/>
        </w:rPr>
        <w:t xml:space="preserve"> </w:t>
      </w:r>
      <w:r w:rsidR="0690AEEC" w:rsidRPr="00422BB4">
        <w:rPr>
          <w:i/>
          <w:iCs/>
        </w:rPr>
        <w:t>300-400kW</w:t>
      </w:r>
      <w:r w:rsidR="009072E5" w:rsidRPr="00422BB4">
        <w:rPr>
          <w:i/>
          <w:iCs/>
        </w:rPr>
        <w:t xml:space="preserve">; ponudnik mora </w:t>
      </w:r>
      <w:r w:rsidR="0690AEEC" w:rsidRPr="00422BB4">
        <w:rPr>
          <w:i/>
          <w:iCs/>
        </w:rPr>
        <w:t>zagotoviti ustrezen električni razvod do modula</w:t>
      </w:r>
      <w:r w:rsidR="315783DB" w:rsidRPr="00422BB4">
        <w:rPr>
          <w:i/>
          <w:iCs/>
        </w:rPr>
        <w:t>, hlajenje ter tekočinski razvod</w:t>
      </w:r>
      <w:r w:rsidR="004E4E91" w:rsidRPr="00422BB4">
        <w:rPr>
          <w:i/>
          <w:iCs/>
        </w:rPr>
        <w:t>;</w:t>
      </w:r>
    </w:p>
    <w:p w14:paraId="2D0727C9" w14:textId="47A9E1C1" w:rsidR="00716D9A" w:rsidRPr="00422BB4" w:rsidRDefault="68C5E4F6" w:rsidP="00716D9A">
      <w:pPr>
        <w:pStyle w:val="Odstavekseznama"/>
        <w:numPr>
          <w:ilvl w:val="0"/>
          <w:numId w:val="7"/>
        </w:numPr>
      </w:pPr>
      <w:r w:rsidRPr="00422BB4">
        <w:t>Zunanj</w:t>
      </w:r>
      <w:r w:rsidR="39674F82" w:rsidRPr="00422BB4">
        <w:t>i hladilni agregat</w:t>
      </w:r>
      <w:r w:rsidR="0FFC8AFC" w:rsidRPr="00422BB4">
        <w:t>i</w:t>
      </w:r>
      <w:r w:rsidR="00CD398C" w:rsidRPr="00422BB4">
        <w:t xml:space="preserve"> istih moči</w:t>
      </w:r>
      <w:r w:rsidRPr="00422BB4">
        <w:t xml:space="preserve"> </w:t>
      </w:r>
      <w:r w:rsidR="12708AF8" w:rsidRPr="00422BB4">
        <w:t>s prostim hlajenjem</w:t>
      </w:r>
      <w:r w:rsidR="00484962" w:rsidRPr="00422BB4">
        <w:t xml:space="preserve"> in opcijsko adiabatnim predohlajanjem</w:t>
      </w:r>
      <w:r w:rsidR="0FFC8AFC" w:rsidRPr="00422BB4">
        <w:t>,</w:t>
      </w:r>
      <w:r w:rsidR="1E51706F" w:rsidRPr="00422BB4">
        <w:t xml:space="preserve"> ki </w:t>
      </w:r>
      <w:r w:rsidR="05EA375C" w:rsidRPr="00422BB4">
        <w:t xml:space="preserve">vsaj </w:t>
      </w:r>
      <w:r w:rsidR="1E51706F" w:rsidRPr="00422BB4">
        <w:t xml:space="preserve">do </w:t>
      </w:r>
      <w:r w:rsidR="0FFC8AFC" w:rsidRPr="00422BB4">
        <w:t>polovič</w:t>
      </w:r>
      <w:r w:rsidR="5B5C3892" w:rsidRPr="00422BB4">
        <w:t>ne</w:t>
      </w:r>
      <w:r w:rsidR="00DB7337" w:rsidRPr="00422BB4">
        <w:t xml:space="preserve"> obremenitve podatkovnega centra </w:t>
      </w:r>
      <w:r w:rsidR="254480A4" w:rsidRPr="00422BB4">
        <w:t>nudijo</w:t>
      </w:r>
      <w:r w:rsidR="5B5C3892" w:rsidRPr="00422BB4">
        <w:t xml:space="preserve"> </w:t>
      </w:r>
      <w:r w:rsidR="00DB7337" w:rsidRPr="00422BB4">
        <w:t xml:space="preserve">polno </w:t>
      </w:r>
      <w:r w:rsidR="5B5C3892" w:rsidRPr="00422BB4">
        <w:t>N+N redundanco</w:t>
      </w:r>
      <w:r w:rsidR="00CD07F1" w:rsidRPr="00422BB4">
        <w:t>;</w:t>
      </w:r>
      <w:r w:rsidR="05EA375C" w:rsidRPr="00422BB4">
        <w:t xml:space="preserve"> vsaj en </w:t>
      </w:r>
      <w:r w:rsidR="00261F52" w:rsidRPr="00422BB4">
        <w:t xml:space="preserve">hladilni </w:t>
      </w:r>
      <w:r w:rsidR="05EA375C" w:rsidRPr="00422BB4">
        <w:t xml:space="preserve">agregat na </w:t>
      </w:r>
      <w:r w:rsidR="00A1506A" w:rsidRPr="00422BB4">
        <w:t xml:space="preserve">obstoječi </w:t>
      </w:r>
      <w:r w:rsidR="05EA375C" w:rsidRPr="00422BB4">
        <w:t>DEA</w:t>
      </w:r>
      <w:r w:rsidR="00C25DCA" w:rsidRPr="00422BB4">
        <w:t>; krmilni sistemi in črpalke vezane na</w:t>
      </w:r>
      <w:r w:rsidR="31CE9052" w:rsidRPr="00422BB4">
        <w:t xml:space="preserve"> UPS, zalogovnik</w:t>
      </w:r>
      <w:r w:rsidR="006D2C9E" w:rsidRPr="00422BB4">
        <w:t xml:space="preserve"> vode, ki omogoča premestitve kratkotrajnih izpadov </w:t>
      </w:r>
      <w:r w:rsidR="00D905C9" w:rsidRPr="00422BB4">
        <w:t xml:space="preserve">do ponovnega zagona </w:t>
      </w:r>
      <w:r w:rsidR="00A47D95" w:rsidRPr="00422BB4">
        <w:t>hladilnega sistema</w:t>
      </w:r>
      <w:r w:rsidR="005D0A5F" w:rsidRPr="00422BB4">
        <w:t xml:space="preserve">; npr. 2x </w:t>
      </w:r>
      <w:r w:rsidR="00003B48" w:rsidRPr="00422BB4">
        <w:t>Liebert FGA020</w:t>
      </w:r>
      <w:r w:rsidR="004E4E91" w:rsidRPr="00422BB4">
        <w:t>, 2x Uniflair</w:t>
      </w:r>
      <w:r w:rsidR="00003B48" w:rsidRPr="00422BB4">
        <w:t xml:space="preserve"> </w:t>
      </w:r>
      <w:r w:rsidR="001B7201" w:rsidRPr="00422BB4">
        <w:t>T</w:t>
      </w:r>
      <w:r w:rsidR="00030E0D" w:rsidRPr="00422BB4">
        <w:t>S</w:t>
      </w:r>
      <w:r w:rsidR="001B7201" w:rsidRPr="00422BB4">
        <w:t xml:space="preserve">AF </w:t>
      </w:r>
      <w:r w:rsidR="00003B48" w:rsidRPr="00422BB4">
        <w:t>ali enakovredni</w:t>
      </w:r>
      <w:r w:rsidR="001D4018" w:rsidRPr="00422BB4">
        <w:t>;</w:t>
      </w:r>
    </w:p>
    <w:p w14:paraId="1EF26CFB" w14:textId="07787039" w:rsidR="001D4018" w:rsidRPr="00422BB4" w:rsidRDefault="0013621C" w:rsidP="00716D9A">
      <w:pPr>
        <w:pStyle w:val="Odstavekseznama"/>
        <w:numPr>
          <w:ilvl w:val="0"/>
          <w:numId w:val="7"/>
        </w:numPr>
      </w:pPr>
      <w:r w:rsidRPr="00422BB4">
        <w:t xml:space="preserve">Rešitev postavitve </w:t>
      </w:r>
      <w:r w:rsidR="008E062E" w:rsidRPr="00422BB4">
        <w:t>zunanjih hladilnih agregatov mora biti izvedena na način, ki preprečuje vibracije in prenos le teh na okolje</w:t>
      </w:r>
      <w:r w:rsidR="00EC410C" w:rsidRPr="00422BB4">
        <w:t>;</w:t>
      </w:r>
    </w:p>
    <w:p w14:paraId="22030FA6" w14:textId="4D8B3CC7" w:rsidR="00583BCF" w:rsidRPr="00422BB4" w:rsidRDefault="4877B036" w:rsidP="00716D9A">
      <w:pPr>
        <w:pStyle w:val="Odstavekseznama"/>
        <w:numPr>
          <w:ilvl w:val="0"/>
          <w:numId w:val="7"/>
        </w:numPr>
      </w:pPr>
      <w:r w:rsidRPr="00422BB4">
        <w:t>Za potrebe vi</w:t>
      </w:r>
      <w:r w:rsidR="26805F8C" w:rsidRPr="00422BB4">
        <w:t>š</w:t>
      </w:r>
      <w:r w:rsidRPr="00422BB4">
        <w:t xml:space="preserve">anja učinkovitosti </w:t>
      </w:r>
      <w:r w:rsidR="552EF34E" w:rsidRPr="00422BB4">
        <w:rPr>
          <w:rFonts w:ascii="Aptos" w:eastAsia="Aptos" w:hAnsi="Aptos" w:cs="Aptos"/>
          <w:szCs w:val="21"/>
        </w:rPr>
        <w:t>oz. znižanja TCO (skupnega stroška lastništva)</w:t>
      </w:r>
      <w:r w:rsidR="552EF34E" w:rsidRPr="00422BB4">
        <w:t xml:space="preserve"> </w:t>
      </w:r>
      <w:r w:rsidRPr="00422BB4">
        <w:t xml:space="preserve">lahko zunanji hladilni agregati delujejo tudi v sodelovalnem načinu (t.i. </w:t>
      </w:r>
      <w:r w:rsidR="00896047" w:rsidRPr="00422BB4">
        <w:t xml:space="preserve">angl. </w:t>
      </w:r>
      <w:r w:rsidRPr="00422BB4">
        <w:t>intel</w:t>
      </w:r>
      <w:r w:rsidR="00EE62A4" w:rsidRPr="00422BB4">
        <w:t>l</w:t>
      </w:r>
      <w:r w:rsidRPr="00422BB4">
        <w:t>igent freecooling);</w:t>
      </w:r>
    </w:p>
    <w:p w14:paraId="10937C8B" w14:textId="439C923D" w:rsidR="00E97047" w:rsidRPr="00422BB4" w:rsidRDefault="147DC9A4" w:rsidP="467FC424">
      <w:pPr>
        <w:pStyle w:val="Odstavekseznama"/>
        <w:numPr>
          <w:ilvl w:val="0"/>
          <w:numId w:val="7"/>
        </w:numPr>
        <w:spacing w:line="259" w:lineRule="auto"/>
      </w:pPr>
      <w:r w:rsidRPr="00422BB4">
        <w:t xml:space="preserve">Za potrebe višanja učinkovitosti </w:t>
      </w:r>
      <w:r w:rsidR="69D61A13" w:rsidRPr="00422BB4">
        <w:t>rešitve</w:t>
      </w:r>
      <w:r w:rsidR="1D8E5D25" w:rsidRPr="00422BB4">
        <w:t xml:space="preserve"> oz. znižanja TCO</w:t>
      </w:r>
      <w:r w:rsidR="6E168EA9" w:rsidRPr="00422BB4">
        <w:t>,</w:t>
      </w:r>
      <w:r w:rsidR="69D61A13" w:rsidRPr="00422BB4">
        <w:t xml:space="preserve"> če je slednje </w:t>
      </w:r>
      <w:r w:rsidR="14E3B502" w:rsidRPr="00422BB4">
        <w:t>smiselno</w:t>
      </w:r>
      <w:r w:rsidR="69D61A13" w:rsidRPr="00422BB4">
        <w:t xml:space="preserve"> </w:t>
      </w:r>
      <w:r w:rsidR="14E3B502" w:rsidRPr="00422BB4">
        <w:t>glede na</w:t>
      </w:r>
      <w:r w:rsidR="69D61A13" w:rsidRPr="00422BB4">
        <w:t xml:space="preserve"> podnebni profil okolja, se lahko uporabijo </w:t>
      </w:r>
      <w:r w:rsidR="62358596" w:rsidRPr="00422BB4">
        <w:t xml:space="preserve">zunanji </w:t>
      </w:r>
      <w:r w:rsidR="69D61A13" w:rsidRPr="00422BB4">
        <w:t>hladilni agregati s prostim hlajenje</w:t>
      </w:r>
      <w:r w:rsidR="1C197C60" w:rsidRPr="00422BB4">
        <w:t xml:space="preserve">m in adiabatskim </w:t>
      </w:r>
      <w:r w:rsidR="14E3B502" w:rsidRPr="00422BB4">
        <w:t>pred</w:t>
      </w:r>
      <w:r w:rsidR="1C197C60" w:rsidRPr="00422BB4">
        <w:t>ohlajanjem, vendar je v tem primeru v rešitvi potrebno predvideti</w:t>
      </w:r>
      <w:r w:rsidR="74C29160" w:rsidRPr="00422BB4">
        <w:t xml:space="preserve"> ter</w:t>
      </w:r>
      <w:r w:rsidR="27B527FA" w:rsidRPr="00422BB4">
        <w:t xml:space="preserve"> </w:t>
      </w:r>
      <w:r w:rsidR="4AA7BF2A" w:rsidRPr="00422BB4">
        <w:t xml:space="preserve">v ceno ponudbe </w:t>
      </w:r>
      <w:r w:rsidR="14E3B502" w:rsidRPr="00422BB4">
        <w:t xml:space="preserve">vključiti </w:t>
      </w:r>
      <w:r w:rsidR="27B527FA" w:rsidRPr="00422BB4">
        <w:t xml:space="preserve">tudi posege za vzpostavitev </w:t>
      </w:r>
      <w:r w:rsidR="12D276D4" w:rsidRPr="00422BB4">
        <w:t xml:space="preserve">potrebne </w:t>
      </w:r>
      <w:r w:rsidR="27B527FA" w:rsidRPr="00422BB4">
        <w:t>vodne infrast</w:t>
      </w:r>
      <w:r w:rsidR="3B0FD81C" w:rsidRPr="00422BB4">
        <w:t>r</w:t>
      </w:r>
      <w:r w:rsidR="27B527FA" w:rsidRPr="00422BB4">
        <w:t>ukture (vodni priklop</w:t>
      </w:r>
      <w:r w:rsidR="4AA7BF2A" w:rsidRPr="00422BB4">
        <w:t>i</w:t>
      </w:r>
      <w:r w:rsidR="27B527FA" w:rsidRPr="00422BB4">
        <w:t xml:space="preserve"> </w:t>
      </w:r>
      <w:r w:rsidR="072A82CC" w:rsidRPr="00422BB4">
        <w:t xml:space="preserve">in odvodi </w:t>
      </w:r>
      <w:r w:rsidR="27B527FA" w:rsidRPr="00422BB4">
        <w:t>na strešni terasi</w:t>
      </w:r>
      <w:r w:rsidR="4AA7BF2A" w:rsidRPr="00422BB4">
        <w:t xml:space="preserve"> trenutno niso na voljo)</w:t>
      </w:r>
      <w:r w:rsidR="139E2572" w:rsidRPr="00422BB4">
        <w:t xml:space="preserve"> </w:t>
      </w:r>
      <w:r w:rsidR="0A62DD92" w:rsidRPr="00422BB4">
        <w:t xml:space="preserve">in </w:t>
      </w:r>
      <w:r w:rsidR="3B94CF38" w:rsidRPr="00422BB4">
        <w:t xml:space="preserve">pri tem </w:t>
      </w:r>
      <w:r w:rsidR="7EC89283" w:rsidRPr="00422BB4">
        <w:t xml:space="preserve">upoštevati karakteristike </w:t>
      </w:r>
      <w:r w:rsidR="58943AF2" w:rsidRPr="00422BB4">
        <w:t>kvalitete</w:t>
      </w:r>
      <w:r w:rsidR="0A62DD92" w:rsidRPr="00422BB4">
        <w:t xml:space="preserve"> vode </w:t>
      </w:r>
      <w:r w:rsidR="451662B1" w:rsidRPr="00422BB4">
        <w:t>(</w:t>
      </w:r>
      <w:r w:rsidR="6AC2A7BD" w:rsidRPr="00422BB4">
        <w:t xml:space="preserve">ter morebitne </w:t>
      </w:r>
      <w:r w:rsidR="2777B29B" w:rsidRPr="00422BB4">
        <w:t>biološke</w:t>
      </w:r>
      <w:r w:rsidR="1296654D" w:rsidRPr="00422BB4">
        <w:t>,</w:t>
      </w:r>
      <w:r w:rsidR="2777B29B" w:rsidRPr="00422BB4">
        <w:t xml:space="preserve"> kemične </w:t>
      </w:r>
      <w:r w:rsidR="32FC257D" w:rsidRPr="00422BB4">
        <w:t xml:space="preserve">in druge </w:t>
      </w:r>
      <w:r w:rsidR="2777B29B" w:rsidRPr="00422BB4">
        <w:t>obdelave tako dohodne kot odpadne vode)</w:t>
      </w:r>
      <w:r w:rsidR="451662B1" w:rsidRPr="00422BB4">
        <w:t xml:space="preserve">, </w:t>
      </w:r>
      <w:r w:rsidR="139E2572" w:rsidRPr="00422BB4">
        <w:t xml:space="preserve">ter </w:t>
      </w:r>
      <w:r w:rsidR="68542FFD" w:rsidRPr="00422BB4">
        <w:t>pri izračun</w:t>
      </w:r>
      <w:r w:rsidR="28C79009" w:rsidRPr="00422BB4">
        <w:t>u</w:t>
      </w:r>
      <w:r w:rsidR="68542FFD" w:rsidRPr="00422BB4">
        <w:t xml:space="preserve"> TCO </w:t>
      </w:r>
      <w:r w:rsidR="28C79009" w:rsidRPr="00422BB4">
        <w:t>upoštevati</w:t>
      </w:r>
      <w:r w:rsidR="68542FFD" w:rsidRPr="00422BB4">
        <w:t xml:space="preserve"> tudi </w:t>
      </w:r>
      <w:r w:rsidR="5E8B22C8" w:rsidRPr="00422BB4">
        <w:t xml:space="preserve">letni </w:t>
      </w:r>
      <w:r w:rsidR="139E2572" w:rsidRPr="00422BB4">
        <w:t xml:space="preserve">strošek porabe </w:t>
      </w:r>
      <w:r w:rsidR="08C4E2D7" w:rsidRPr="00422BB4">
        <w:t xml:space="preserve">in obdelave </w:t>
      </w:r>
      <w:r w:rsidR="139E2572" w:rsidRPr="00422BB4">
        <w:t>vode;</w:t>
      </w:r>
    </w:p>
    <w:p w14:paraId="00713E9D" w14:textId="7124987A" w:rsidR="00F0200B" w:rsidRPr="00422BB4" w:rsidRDefault="00134365" w:rsidP="00C06638">
      <w:pPr>
        <w:pStyle w:val="Odstavekseznama"/>
        <w:numPr>
          <w:ilvl w:val="0"/>
          <w:numId w:val="7"/>
        </w:numPr>
      </w:pPr>
      <w:r w:rsidRPr="00422BB4">
        <w:t xml:space="preserve">Zunanji agregati morajo ponujati kar se da natančno regulacijo </w:t>
      </w:r>
      <w:r w:rsidR="00D31542" w:rsidRPr="00422BB4">
        <w:t>izstopnega hladilnega medija in prilagajanje potrebni moči v vsakem trenutku;</w:t>
      </w:r>
      <w:r w:rsidR="002F3313" w:rsidRPr="00422BB4">
        <w:t xml:space="preserve"> ponujati morajo centralno, mrežno upravljanje in spremljanje;</w:t>
      </w:r>
      <w:r w:rsidR="00F0200B" w:rsidRPr="00422BB4">
        <w:t xml:space="preserve"> opremljeni </w:t>
      </w:r>
      <w:r w:rsidR="004033F2" w:rsidRPr="00422BB4">
        <w:t xml:space="preserve">morajo biti </w:t>
      </w:r>
      <w:r w:rsidR="00F0200B" w:rsidRPr="00422BB4">
        <w:t xml:space="preserve">z merilci </w:t>
      </w:r>
      <w:r w:rsidR="00B829B8" w:rsidRPr="00422BB4">
        <w:t>električne porabe</w:t>
      </w:r>
      <w:r w:rsidR="004033F2" w:rsidRPr="00422BB4">
        <w:t xml:space="preserve"> energije </w:t>
      </w:r>
      <w:r w:rsidR="004B4FF6" w:rsidRPr="00422BB4">
        <w:t>in omogočati oddaljeno spremljanje porabe za namen optimizacije delovanja</w:t>
      </w:r>
      <w:r w:rsidR="00467594" w:rsidRPr="00422BB4">
        <w:t>;</w:t>
      </w:r>
    </w:p>
    <w:p w14:paraId="29C7BE00" w14:textId="59B26DF0" w:rsidR="004628A8" w:rsidRPr="00422BB4" w:rsidRDefault="007B2FA5" w:rsidP="36E2FEC9">
      <w:pPr>
        <w:pStyle w:val="Odstavekseznama"/>
        <w:numPr>
          <w:ilvl w:val="0"/>
          <w:numId w:val="7"/>
        </w:numPr>
      </w:pPr>
      <w:r w:rsidRPr="00422BB4">
        <w:t xml:space="preserve">Notranje hlajenje </w:t>
      </w:r>
      <w:r w:rsidR="00A720CA" w:rsidRPr="00422BB4">
        <w:t xml:space="preserve">mora biti izvedeno </w:t>
      </w:r>
      <w:r w:rsidRPr="00422BB4">
        <w:t xml:space="preserve">v tehnologiji </w:t>
      </w:r>
      <w:r w:rsidR="68C5E4F6" w:rsidRPr="00422BB4">
        <w:t>In</w:t>
      </w:r>
      <w:r w:rsidR="00E94B84" w:rsidRPr="00422BB4">
        <w:t>-Row</w:t>
      </w:r>
      <w:r w:rsidR="7A19C7D3" w:rsidRPr="00422BB4">
        <w:t xml:space="preserve">, </w:t>
      </w:r>
      <w:r w:rsidR="00E94B84" w:rsidRPr="00422BB4">
        <w:t>I</w:t>
      </w:r>
      <w:r w:rsidR="7A19C7D3" w:rsidRPr="00422BB4">
        <w:t>n</w:t>
      </w:r>
      <w:r w:rsidR="00E94B84" w:rsidRPr="00422BB4">
        <w:t>-R</w:t>
      </w:r>
      <w:r w:rsidR="7A19C7D3" w:rsidRPr="00422BB4">
        <w:t xml:space="preserve">ow </w:t>
      </w:r>
      <w:r w:rsidR="2EDF7307" w:rsidRPr="00422BB4">
        <w:t xml:space="preserve">closed-loop, </w:t>
      </w:r>
      <w:r w:rsidRPr="00422BB4">
        <w:t>I</w:t>
      </w:r>
      <w:r w:rsidR="2EDF7307" w:rsidRPr="00422BB4">
        <w:t>n</w:t>
      </w:r>
      <w:r w:rsidRPr="00422BB4">
        <w:t>-R</w:t>
      </w:r>
      <w:r w:rsidR="2EDF7307" w:rsidRPr="00422BB4">
        <w:t xml:space="preserve">ow </w:t>
      </w:r>
      <w:r w:rsidR="7A19C7D3" w:rsidRPr="00422BB4">
        <w:t>hybrid</w:t>
      </w:r>
      <w:r w:rsidR="00A46FDA" w:rsidRPr="00422BB4">
        <w:t>-</w:t>
      </w:r>
      <w:r w:rsidR="091C9A4C" w:rsidRPr="00422BB4">
        <w:t>loop</w:t>
      </w:r>
      <w:r w:rsidR="00136416" w:rsidRPr="00422BB4">
        <w:t xml:space="preserve">, </w:t>
      </w:r>
      <w:r w:rsidR="00E16BFC" w:rsidRPr="00422BB4">
        <w:t>RDHx (angl. Ac</w:t>
      </w:r>
      <w:r w:rsidR="5571E3C0" w:rsidRPr="00422BB4">
        <w:t>tiv</w:t>
      </w:r>
      <w:r w:rsidR="00E16BFC" w:rsidRPr="00422BB4">
        <w:t>e</w:t>
      </w:r>
      <w:r w:rsidR="5571E3C0" w:rsidRPr="00422BB4">
        <w:t xml:space="preserve"> </w:t>
      </w:r>
      <w:r w:rsidR="00E16BFC" w:rsidRPr="00422BB4">
        <w:t>Rear Door H</w:t>
      </w:r>
      <w:r w:rsidR="0FE46789" w:rsidRPr="00422BB4">
        <w:t xml:space="preserve">eat </w:t>
      </w:r>
      <w:r w:rsidR="00E16BFC" w:rsidRPr="00422BB4">
        <w:t>Exchanger</w:t>
      </w:r>
      <w:r w:rsidR="3370631C" w:rsidRPr="00422BB4">
        <w:t>)</w:t>
      </w:r>
      <w:r w:rsidR="00136416" w:rsidRPr="00422BB4">
        <w:t>, ali kombinaciji</w:t>
      </w:r>
      <w:r w:rsidR="40AAB3BC" w:rsidRPr="00422BB4">
        <w:t>;</w:t>
      </w:r>
      <w:r w:rsidR="0061224C" w:rsidRPr="00422BB4">
        <w:t xml:space="preserve"> npr. </w:t>
      </w:r>
      <w:r w:rsidR="00B0446F" w:rsidRPr="00422BB4">
        <w:t xml:space="preserve">Uniflair CW InRow, Knurr </w:t>
      </w:r>
      <w:r w:rsidR="001C0B31" w:rsidRPr="00422BB4">
        <w:t>DCL</w:t>
      </w:r>
      <w:r w:rsidR="00692B8F" w:rsidRPr="00422BB4">
        <w:t xml:space="preserve"> InRow</w:t>
      </w:r>
      <w:r w:rsidR="001C0B31" w:rsidRPr="00422BB4">
        <w:t xml:space="preserve">, </w:t>
      </w:r>
      <w:r w:rsidR="0061224C" w:rsidRPr="00422BB4">
        <w:t>Knurr DC</w:t>
      </w:r>
      <w:r w:rsidR="009F0213" w:rsidRPr="00422BB4">
        <w:t xml:space="preserve">D </w:t>
      </w:r>
      <w:r w:rsidR="00692B8F" w:rsidRPr="00422BB4">
        <w:t xml:space="preserve">RDHx </w:t>
      </w:r>
      <w:r w:rsidR="009F0213" w:rsidRPr="00422BB4">
        <w:t>ali enakovredni</w:t>
      </w:r>
      <w:r w:rsidR="0061224C" w:rsidRPr="00422BB4">
        <w:t xml:space="preserve"> </w:t>
      </w:r>
    </w:p>
    <w:p w14:paraId="4999F0CE" w14:textId="77438BD5" w:rsidR="007D32C3" w:rsidRPr="00422BB4" w:rsidRDefault="007D32C3" w:rsidP="00690D27">
      <w:pPr>
        <w:pStyle w:val="Odstavekseznama"/>
        <w:numPr>
          <w:ilvl w:val="0"/>
          <w:numId w:val="7"/>
        </w:numPr>
      </w:pPr>
      <w:r w:rsidRPr="00422BB4">
        <w:t>V primeru uporabe In-Row enot</w:t>
      </w:r>
      <w:r w:rsidR="00A46FDA" w:rsidRPr="00422BB4">
        <w:t xml:space="preserve"> v osnovni izvedbi</w:t>
      </w:r>
      <w:r w:rsidRPr="00422BB4">
        <w:t xml:space="preserve"> (ne closed-loop</w:t>
      </w:r>
      <w:r w:rsidR="00A46FDA" w:rsidRPr="00422BB4">
        <w:t xml:space="preserve"> ali hybrid-loop)</w:t>
      </w:r>
      <w:r w:rsidRPr="00422BB4">
        <w:t xml:space="preserve"> ločena topla</w:t>
      </w:r>
      <w:r w:rsidR="00A46FDA" w:rsidRPr="00422BB4">
        <w:t xml:space="preserve"> in</w:t>
      </w:r>
      <w:r w:rsidR="00A46FDA" w:rsidRPr="00422BB4">
        <w:rPr>
          <w:lang w:val="en-US"/>
        </w:rPr>
        <w:t>/</w:t>
      </w:r>
      <w:r w:rsidR="00A46FDA" w:rsidRPr="00422BB4">
        <w:t>ali</w:t>
      </w:r>
      <w:r w:rsidR="00A46FDA" w:rsidRPr="00422BB4">
        <w:rPr>
          <w:lang w:val="en-US"/>
        </w:rPr>
        <w:t xml:space="preserve"> </w:t>
      </w:r>
      <w:r w:rsidRPr="00422BB4">
        <w:t>hladna cona</w:t>
      </w:r>
      <w:r w:rsidR="00A46FDA" w:rsidRPr="00422BB4">
        <w:t>;</w:t>
      </w:r>
    </w:p>
    <w:p w14:paraId="112E1CFF" w14:textId="1A0B6638" w:rsidR="00572791" w:rsidRPr="00422BB4" w:rsidRDefault="00572791" w:rsidP="00690D27">
      <w:pPr>
        <w:pStyle w:val="Odstavekseznama"/>
        <w:numPr>
          <w:ilvl w:val="0"/>
          <w:numId w:val="7"/>
        </w:numPr>
      </w:pPr>
      <w:r w:rsidRPr="00422BB4">
        <w:t>V primeru uporabe RDHx mora</w:t>
      </w:r>
      <w:r w:rsidR="00E3478A" w:rsidRPr="00422BB4">
        <w:t>, skladno z načrti proizvajalca,</w:t>
      </w:r>
      <w:r w:rsidRPr="00422BB4">
        <w:t xml:space="preserve"> nad omarami </w:t>
      </w:r>
      <w:r w:rsidR="00237341" w:rsidRPr="00422BB4">
        <w:t xml:space="preserve">pod stropom modula </w:t>
      </w:r>
      <w:r w:rsidRPr="00422BB4">
        <w:t>bi</w:t>
      </w:r>
      <w:r w:rsidR="005E1E76" w:rsidRPr="00422BB4">
        <w:t xml:space="preserve">ti </w:t>
      </w:r>
      <w:r w:rsidR="00FE5E7C" w:rsidRPr="00422BB4">
        <w:t>zagotovljen prosti prehod</w:t>
      </w:r>
      <w:r w:rsidR="007E46E7" w:rsidRPr="00422BB4">
        <w:t xml:space="preserve"> </w:t>
      </w:r>
      <w:r w:rsidR="00076A4F" w:rsidRPr="00422BB4">
        <w:t xml:space="preserve">(brez ovir) </w:t>
      </w:r>
      <w:r w:rsidR="00237341" w:rsidRPr="00422BB4">
        <w:t xml:space="preserve">ustrezne višine, ki </w:t>
      </w:r>
      <w:r w:rsidR="007E46E7" w:rsidRPr="00422BB4">
        <w:t xml:space="preserve">omogoča </w:t>
      </w:r>
      <w:r w:rsidR="007E46E7" w:rsidRPr="00422BB4">
        <w:lastRenderedPageBreak/>
        <w:t xml:space="preserve">nemoten </w:t>
      </w:r>
      <w:r w:rsidR="00E3478A" w:rsidRPr="00422BB4">
        <w:t>pre</w:t>
      </w:r>
      <w:r w:rsidR="00E50524" w:rsidRPr="00422BB4">
        <w:t>t</w:t>
      </w:r>
      <w:r w:rsidR="00E3478A" w:rsidRPr="00422BB4">
        <w:t>o</w:t>
      </w:r>
      <w:r w:rsidR="00E50524" w:rsidRPr="00422BB4">
        <w:t>k</w:t>
      </w:r>
      <w:r w:rsidR="00E3478A" w:rsidRPr="00422BB4">
        <w:t xml:space="preserve"> zraka </w:t>
      </w:r>
      <w:r w:rsidR="00783D03" w:rsidRPr="00422BB4">
        <w:t>iz hrbtne na sprednjo stran omar</w:t>
      </w:r>
      <w:r w:rsidR="00E3478A" w:rsidRPr="00422BB4">
        <w:t xml:space="preserve"> ter s tem</w:t>
      </w:r>
      <w:r w:rsidR="00783D03" w:rsidRPr="00422BB4">
        <w:t xml:space="preserve"> </w:t>
      </w:r>
      <w:r w:rsidR="005E1E76" w:rsidRPr="00422BB4">
        <w:t>optimalno delovanje</w:t>
      </w:r>
      <w:r w:rsidR="005400D4" w:rsidRPr="00422BB4">
        <w:t xml:space="preserve"> </w:t>
      </w:r>
      <w:r w:rsidR="00E3478A" w:rsidRPr="00422BB4">
        <w:t>RDHx enot</w:t>
      </w:r>
      <w:r w:rsidR="0047678A" w:rsidRPr="00422BB4">
        <w:t xml:space="preserve"> </w:t>
      </w:r>
      <w:r w:rsidR="00400793" w:rsidRPr="00422BB4">
        <w:t>in preprečevanja nastanka potencialnih različnotemperaturnih območij</w:t>
      </w:r>
      <w:r w:rsidR="00E3478A" w:rsidRPr="00422BB4">
        <w:t>;</w:t>
      </w:r>
    </w:p>
    <w:p w14:paraId="6BB2F314" w14:textId="0D5340EA" w:rsidR="00690D27" w:rsidRPr="00422BB4" w:rsidRDefault="00690D27" w:rsidP="00690D27">
      <w:pPr>
        <w:pStyle w:val="Odstavekseznama"/>
        <w:numPr>
          <w:ilvl w:val="0"/>
          <w:numId w:val="7"/>
        </w:numPr>
      </w:pPr>
      <w:r w:rsidRPr="00422BB4">
        <w:t xml:space="preserve">Notranje hladilne enote </w:t>
      </w:r>
      <w:r w:rsidR="00E30012" w:rsidRPr="00422BB4">
        <w:t>morajo biti v izve</w:t>
      </w:r>
      <w:r w:rsidR="00B621E5" w:rsidRPr="00422BB4">
        <w:t>d</w:t>
      </w:r>
      <w:r w:rsidR="00E30012" w:rsidRPr="00422BB4">
        <w:t xml:space="preserve">bah </w:t>
      </w:r>
      <w:r w:rsidRPr="00422BB4">
        <w:t xml:space="preserve">z elementi redundance N+1 (vsaj N+1 aktivni ventilator v primeru RDHx, oz. N+1 enota </w:t>
      </w:r>
      <w:r w:rsidR="00E30012" w:rsidRPr="00422BB4">
        <w:t xml:space="preserve">in N+1 aktivni ventilator </w:t>
      </w:r>
      <w:r w:rsidRPr="00422BB4">
        <w:t>v primeru In-Row)</w:t>
      </w:r>
      <w:r w:rsidR="00F17FAB" w:rsidRPr="00422BB4">
        <w:t>;</w:t>
      </w:r>
      <w:r w:rsidR="00984635" w:rsidRPr="00422BB4">
        <w:t xml:space="preserve"> dvojni priklop na napajanje;</w:t>
      </w:r>
    </w:p>
    <w:p w14:paraId="7F1464C2" w14:textId="50AD779C" w:rsidR="00535578" w:rsidRPr="00422BB4" w:rsidRDefault="0058317B" w:rsidP="00690D27">
      <w:pPr>
        <w:pStyle w:val="Odstavekseznama"/>
        <w:numPr>
          <w:ilvl w:val="0"/>
          <w:numId w:val="7"/>
        </w:numPr>
      </w:pPr>
      <w:r w:rsidRPr="00422BB4">
        <w:t>Enote morajo podpirati zamenjavo okvarjenega ventilatorja med delovanjem (hot-swap);</w:t>
      </w:r>
    </w:p>
    <w:p w14:paraId="110A0309" w14:textId="08AEF975" w:rsidR="00F17FAB" w:rsidRPr="00422BB4" w:rsidRDefault="00F17FAB" w:rsidP="00F17FAB">
      <w:pPr>
        <w:pStyle w:val="Odstavekseznama"/>
        <w:numPr>
          <w:ilvl w:val="0"/>
          <w:numId w:val="7"/>
        </w:numPr>
      </w:pPr>
      <w:r w:rsidRPr="00422BB4">
        <w:t xml:space="preserve">Vse notranje enote morajo biti opremljene s </w:t>
      </w:r>
      <w:r w:rsidR="00866133" w:rsidRPr="00422BB4">
        <w:t xml:space="preserve">TFT ekrani </w:t>
      </w:r>
      <w:r w:rsidR="00E710D2" w:rsidRPr="00422BB4">
        <w:t xml:space="preserve">na dotik </w:t>
      </w:r>
      <w:r w:rsidR="00E0629F" w:rsidRPr="00422BB4">
        <w:t>za spremljanje parametrov in alarmov ter</w:t>
      </w:r>
      <w:r w:rsidR="00866133" w:rsidRPr="00422BB4">
        <w:t xml:space="preserve"> </w:t>
      </w:r>
      <w:r w:rsidRPr="00422BB4">
        <w:t>senzorji</w:t>
      </w:r>
      <w:r w:rsidR="00EF5C35" w:rsidRPr="00422BB4">
        <w:t xml:space="preserve"> (vsaj tem</w:t>
      </w:r>
      <w:r w:rsidR="001F69B3" w:rsidRPr="00422BB4">
        <w:t>p</w:t>
      </w:r>
      <w:r w:rsidR="00EF5C35" w:rsidRPr="00422BB4">
        <w:t xml:space="preserve">eratura dohodnega zraka v strežnike v hladni coni na </w:t>
      </w:r>
      <w:r w:rsidR="00315A10" w:rsidRPr="00422BB4">
        <w:t xml:space="preserve">vsaj </w:t>
      </w:r>
      <w:r w:rsidR="00EF5C35" w:rsidRPr="00422BB4">
        <w:t xml:space="preserve">treh nivojih, temperatura v zadnjem delu strežniške omare na </w:t>
      </w:r>
      <w:r w:rsidR="003F4445" w:rsidRPr="00422BB4">
        <w:t xml:space="preserve">vsaj </w:t>
      </w:r>
      <w:r w:rsidR="00EF5C35" w:rsidRPr="00422BB4">
        <w:t>treh nivojih, temperatura izhodnega zraka</w:t>
      </w:r>
      <w:r w:rsidR="00220784" w:rsidRPr="00422BB4">
        <w:t xml:space="preserve"> iz </w:t>
      </w:r>
      <w:r w:rsidR="003904A1" w:rsidRPr="00422BB4">
        <w:t xml:space="preserve">enote, </w:t>
      </w:r>
      <w:r w:rsidR="005E39D9" w:rsidRPr="00422BB4">
        <w:t xml:space="preserve">temperatura dohodne in povratne vode, </w:t>
      </w:r>
      <w:r w:rsidR="006A5A50" w:rsidRPr="00422BB4">
        <w:t xml:space="preserve">krmilnik ventila pretoka vode, </w:t>
      </w:r>
      <w:r w:rsidR="009C38A8" w:rsidRPr="00422BB4">
        <w:t xml:space="preserve">detekcija izliva tekočin, </w:t>
      </w:r>
      <w:r w:rsidR="00562534" w:rsidRPr="00422BB4">
        <w:t xml:space="preserve">ter v primeru RDHx </w:t>
      </w:r>
      <w:r w:rsidR="00544B69" w:rsidRPr="00422BB4">
        <w:t xml:space="preserve">tudi </w:t>
      </w:r>
      <w:r w:rsidR="00985A4C" w:rsidRPr="00422BB4">
        <w:t>razlika v pritisku</w:t>
      </w:r>
      <w:r w:rsidR="00562534" w:rsidRPr="00422BB4">
        <w:t xml:space="preserve"> in</w:t>
      </w:r>
      <w:r w:rsidR="00985A4C" w:rsidRPr="00422BB4">
        <w:t xml:space="preserve"> </w:t>
      </w:r>
      <w:r w:rsidR="00544B69" w:rsidRPr="00422BB4">
        <w:t xml:space="preserve">detekcija </w:t>
      </w:r>
      <w:r w:rsidR="009C38A8" w:rsidRPr="00422BB4">
        <w:t>odprtih vrat</w:t>
      </w:r>
      <w:r w:rsidR="005E39D9" w:rsidRPr="00422BB4">
        <w:t>)</w:t>
      </w:r>
      <w:r w:rsidRPr="00422BB4">
        <w:t xml:space="preserve">, ki </w:t>
      </w:r>
      <w:r w:rsidR="00EF5C35" w:rsidRPr="00422BB4">
        <w:t>zagotavljajo</w:t>
      </w:r>
      <w:r w:rsidRPr="00422BB4">
        <w:t xml:space="preserve"> aktivno prilagajanje </w:t>
      </w:r>
      <w:r w:rsidR="00215C99" w:rsidRPr="00422BB4">
        <w:t xml:space="preserve">pretoka vode in hitrosti vrtenja ventilatorjev </w:t>
      </w:r>
      <w:r w:rsidRPr="00422BB4">
        <w:t>glede na trenutne razmere</w:t>
      </w:r>
      <w:r w:rsidR="00220784" w:rsidRPr="00422BB4">
        <w:t>, optimizacijo porabe</w:t>
      </w:r>
      <w:r w:rsidRPr="00422BB4">
        <w:t xml:space="preserve"> </w:t>
      </w:r>
      <w:r w:rsidR="00EF5C35" w:rsidRPr="00422BB4">
        <w:t>ter</w:t>
      </w:r>
      <w:r w:rsidRPr="00422BB4">
        <w:t xml:space="preserve"> centralno, mrežno upravljanje in spremljanje;</w:t>
      </w:r>
      <w:r w:rsidR="00287833" w:rsidRPr="00422BB4">
        <w:t xml:space="preserve"> izvajati se mora kontrola </w:t>
      </w:r>
      <w:r w:rsidR="00FD778A" w:rsidRPr="00422BB4">
        <w:t>in preprečevanj</w:t>
      </w:r>
      <w:r w:rsidR="00A6272D" w:rsidRPr="00422BB4">
        <w:t xml:space="preserve">e </w:t>
      </w:r>
      <w:r w:rsidR="006204C9" w:rsidRPr="00422BB4">
        <w:t>kondenzacije;</w:t>
      </w:r>
    </w:p>
    <w:p w14:paraId="6B4300F9" w14:textId="3E991D72" w:rsidR="00A913DE" w:rsidRPr="00422BB4" w:rsidRDefault="00A913DE" w:rsidP="00F17FAB">
      <w:pPr>
        <w:pStyle w:val="Odstavekseznama"/>
        <w:numPr>
          <w:ilvl w:val="0"/>
          <w:numId w:val="7"/>
        </w:numPr>
      </w:pPr>
      <w:r w:rsidRPr="00422BB4">
        <w:t>Možnost ločenega servisa (obvoda) posamezne hladilne enote brez vpliva na ostale; pri D2C tekočinsko hlajenih omarah možnost polnega obvoda in izklopa posamezne omare neodvisno od ostalih;</w:t>
      </w:r>
    </w:p>
    <w:p w14:paraId="72AFB775" w14:textId="30F11407" w:rsidR="00CD781D" w:rsidRPr="00526AB9" w:rsidRDefault="5379643F" w:rsidP="00956DAA">
      <w:pPr>
        <w:pStyle w:val="Odstavekseznama"/>
        <w:numPr>
          <w:ilvl w:val="0"/>
          <w:numId w:val="7"/>
        </w:numPr>
        <w:spacing w:line="259" w:lineRule="auto"/>
      </w:pPr>
      <w:r w:rsidRPr="00422BB4">
        <w:t>Z</w:t>
      </w:r>
      <w:r w:rsidR="37832EFE" w:rsidRPr="00422BB4">
        <w:t>agotovljeno z</w:t>
      </w:r>
      <w:r w:rsidRPr="00422BB4">
        <w:t xml:space="preserve">račno hlajenje za </w:t>
      </w:r>
      <w:r w:rsidR="37832EFE" w:rsidRPr="00422BB4">
        <w:t>240kW</w:t>
      </w:r>
      <w:r w:rsidRPr="00422BB4">
        <w:t xml:space="preserve">, </w:t>
      </w:r>
      <w:r w:rsidR="20E6A693" w:rsidRPr="00422BB4">
        <w:t xml:space="preserve">vsaj </w:t>
      </w:r>
      <w:r w:rsidR="37832EFE" w:rsidRPr="00422BB4">
        <w:t>30kW</w:t>
      </w:r>
      <w:r w:rsidR="2F76B008" w:rsidRPr="00422BB4">
        <w:t>/</w:t>
      </w:r>
      <w:r w:rsidR="7AAC070C" w:rsidRPr="00422BB4">
        <w:t xml:space="preserve">omaro </w:t>
      </w:r>
      <w:r w:rsidR="672FCE45" w:rsidRPr="00422BB4">
        <w:t>pri 42U</w:t>
      </w:r>
      <w:r w:rsidR="74F85701" w:rsidRPr="00422BB4">
        <w:t xml:space="preserve"> omarah</w:t>
      </w:r>
      <w:r w:rsidR="672FCE45" w:rsidRPr="00422BB4">
        <w:t xml:space="preserve">, oz. </w:t>
      </w:r>
      <w:r w:rsidR="20E6A693" w:rsidRPr="00422BB4">
        <w:t xml:space="preserve">vsaj </w:t>
      </w:r>
      <w:r w:rsidR="672FCE45" w:rsidRPr="00422BB4">
        <w:t>35kW</w:t>
      </w:r>
      <w:r w:rsidR="4073171B" w:rsidRPr="00422BB4">
        <w:t>/</w:t>
      </w:r>
      <w:r w:rsidR="7AAC070C" w:rsidRPr="00422BB4">
        <w:t>omaro</w:t>
      </w:r>
      <w:r w:rsidR="672FCE45" w:rsidRPr="00422BB4">
        <w:t xml:space="preserve"> pri 48U</w:t>
      </w:r>
      <w:r w:rsidRPr="00422BB4">
        <w:t xml:space="preserve">, pretok zraka </w:t>
      </w:r>
      <w:r w:rsidR="7458C52E" w:rsidRPr="00422BB4">
        <w:t>in ostale</w:t>
      </w:r>
      <w:r w:rsidR="31F4D635" w:rsidRPr="00422BB4">
        <w:t xml:space="preserve"> zahteve </w:t>
      </w:r>
      <w:r w:rsidR="007A0346" w:rsidRPr="00422BB4">
        <w:t xml:space="preserve">skladno z </w:t>
      </w:r>
      <w:r w:rsidR="7458C52E" w:rsidRPr="00422BB4">
        <w:t xml:space="preserve">ASHRAE 9.9 peta izdaja in </w:t>
      </w:r>
      <w:r w:rsidR="007A0346" w:rsidRPr="00422BB4">
        <w:t xml:space="preserve">zahtevami </w:t>
      </w:r>
      <w:r w:rsidR="31F4D635" w:rsidRPr="00422BB4">
        <w:t>sistem</w:t>
      </w:r>
      <w:r w:rsidR="007A0346" w:rsidRPr="00422BB4">
        <w:t>ov</w:t>
      </w:r>
      <w:r w:rsidR="31F4D635" w:rsidRPr="00422BB4">
        <w:t xml:space="preserve"> NVIDIA</w:t>
      </w:r>
      <w:r w:rsidRPr="00422BB4">
        <w:t xml:space="preserve"> DGX-</w:t>
      </w:r>
      <w:r w:rsidR="7458C52E" w:rsidRPr="00422BB4">
        <w:t>A100</w:t>
      </w:r>
      <w:r w:rsidR="7458C52E" w:rsidRPr="00422BB4">
        <w:rPr>
          <w:lang w:val="en-US"/>
        </w:rPr>
        <w:t>/</w:t>
      </w:r>
      <w:r w:rsidRPr="00422BB4">
        <w:t>H100/H200</w:t>
      </w:r>
      <w:r w:rsidR="45E07B2F" w:rsidRPr="00422BB4">
        <w:t>/B200</w:t>
      </w:r>
      <w:r w:rsidR="021D1D09" w:rsidRPr="00422BB4">
        <w:t xml:space="preserve"> </w:t>
      </w:r>
      <w:r w:rsidR="20E6A693" w:rsidRPr="00422BB4">
        <w:t>oz.</w:t>
      </w:r>
      <w:r w:rsidR="021D1D09" w:rsidRPr="00422BB4">
        <w:t xml:space="preserve"> enakovredn</w:t>
      </w:r>
      <w:r w:rsidR="7458C52E" w:rsidRPr="00422BB4">
        <w:t>e</w:t>
      </w:r>
      <w:r w:rsidR="20E6A693" w:rsidRPr="00422BB4">
        <w:t>;</w:t>
      </w:r>
      <w:r w:rsidR="6DC137FA" w:rsidRPr="00422BB4">
        <w:t xml:space="preserve"> </w:t>
      </w:r>
      <w:r w:rsidR="6DC137FA" w:rsidRPr="00526AB9">
        <w:rPr>
          <w:b/>
          <w:bCs/>
        </w:rPr>
        <w:t>p</w:t>
      </w:r>
      <w:r w:rsidR="008413D7">
        <w:rPr>
          <w:b/>
          <w:bCs/>
        </w:rPr>
        <w:t>onudnik mora predložiti izračun</w:t>
      </w:r>
      <w:r w:rsidR="6DC137FA" w:rsidRPr="00526AB9">
        <w:rPr>
          <w:b/>
          <w:bCs/>
        </w:rPr>
        <w:t xml:space="preserve"> </w:t>
      </w:r>
      <w:r w:rsidR="00304475" w:rsidRPr="00526AB9">
        <w:rPr>
          <w:b/>
          <w:bCs/>
        </w:rPr>
        <w:t>tehničnega hlajenja</w:t>
      </w:r>
      <w:r w:rsidR="6DC137FA" w:rsidRPr="00526AB9">
        <w:rPr>
          <w:b/>
          <w:bCs/>
        </w:rPr>
        <w:t xml:space="preserve">, ki </w:t>
      </w:r>
      <w:r w:rsidR="19046ACF" w:rsidRPr="00526AB9">
        <w:rPr>
          <w:b/>
          <w:bCs/>
        </w:rPr>
        <w:t>dokazuje doseganje skupne zahtevane hladilne moči</w:t>
      </w:r>
      <w:r w:rsidR="19046ACF" w:rsidRPr="00526AB9">
        <w:t xml:space="preserve">; v izračunu morajo biti podani vsi uporabljeni temperaturni režimi (vsaj dohodna in povratna temperatura primarnega tekočinskega kroga, </w:t>
      </w:r>
      <w:r w:rsidR="3F3620ED" w:rsidRPr="00526AB9">
        <w:t>dohodna in povratna temperatura sekundarnega tekočinskega kroga, temperatura okolja – vstopna temperatura v strežniške omare, tem</w:t>
      </w:r>
      <w:r w:rsidR="4639A822" w:rsidRPr="00526AB9">
        <w:t>peratura v zadnjem delu strežniških omar)</w:t>
      </w:r>
      <w:r w:rsidR="10A482BB" w:rsidRPr="00526AB9">
        <w:t xml:space="preserve"> - izračun mora biti izveden pri </w:t>
      </w:r>
      <w:r w:rsidR="05698520" w:rsidRPr="00526AB9">
        <w:t>polni obremenitvi</w:t>
      </w:r>
      <w:r w:rsidR="3065E22E" w:rsidRPr="00526AB9">
        <w:t>,</w:t>
      </w:r>
      <w:r w:rsidR="05698520" w:rsidRPr="00526AB9">
        <w:t xml:space="preserve"> </w:t>
      </w:r>
      <w:r w:rsidR="10A482BB" w:rsidRPr="00526AB9">
        <w:t>zunanji temperaturi 40C</w:t>
      </w:r>
      <w:r w:rsidR="05698520" w:rsidRPr="00526AB9">
        <w:t xml:space="preserve"> </w:t>
      </w:r>
      <w:r w:rsidR="3065E22E" w:rsidRPr="00526AB9">
        <w:t xml:space="preserve">s </w:t>
      </w:r>
      <w:r w:rsidR="10A482BB" w:rsidRPr="00526AB9">
        <w:t xml:space="preserve">60% </w:t>
      </w:r>
      <w:r w:rsidR="3065E22E" w:rsidRPr="00526AB9">
        <w:t xml:space="preserve">stopnjo </w:t>
      </w:r>
      <w:r w:rsidR="10A482BB" w:rsidRPr="00526AB9">
        <w:t>vlažnost</w:t>
      </w:r>
      <w:r w:rsidR="1F08EB2F" w:rsidRPr="00526AB9">
        <w:t xml:space="preserve">i in 24C temperaturo okolja </w:t>
      </w:r>
      <w:r w:rsidR="01403091" w:rsidRPr="00526AB9">
        <w:t xml:space="preserve">v modulu </w:t>
      </w:r>
      <w:r w:rsidR="1F08EB2F" w:rsidRPr="00526AB9">
        <w:t>- temperaturo dohodnega zraka v strežnike</w:t>
      </w:r>
      <w:r w:rsidR="05698520" w:rsidRPr="00526AB9">
        <w:t>;</w:t>
      </w:r>
      <w:r w:rsidR="3F3620ED" w:rsidRPr="00526AB9">
        <w:t xml:space="preserve"> </w:t>
      </w:r>
      <w:r w:rsidR="4DB09BB2" w:rsidRPr="00526AB9">
        <w:t>n</w:t>
      </w:r>
      <w:r w:rsidR="49A5ED87" w:rsidRPr="00526AB9">
        <w:t>ačrt zračnega hlajenja mora biti pripravljen za maksimalno predvideno obremenitev</w:t>
      </w:r>
      <w:r w:rsidR="067CE26C" w:rsidRPr="00526AB9">
        <w:t xml:space="preserve"> </w:t>
      </w:r>
      <w:r w:rsidR="00F43F60" w:rsidRPr="00526AB9">
        <w:t xml:space="preserve">(za </w:t>
      </w:r>
      <w:r w:rsidR="00F864A1" w:rsidRPr="00526AB9">
        <w:t xml:space="preserve">stanje z </w:t>
      </w:r>
      <w:r w:rsidR="00F43F60" w:rsidRPr="00526AB9">
        <w:t>8 zračno hlajeni</w:t>
      </w:r>
      <w:r w:rsidR="00F864A1" w:rsidRPr="00526AB9">
        <w:t>mi</w:t>
      </w:r>
      <w:r w:rsidR="00F43F60" w:rsidRPr="00526AB9">
        <w:t xml:space="preserve"> </w:t>
      </w:r>
      <w:r w:rsidR="00842128" w:rsidRPr="00526AB9">
        <w:t>omar</w:t>
      </w:r>
      <w:r w:rsidR="00F864A1" w:rsidRPr="00526AB9">
        <w:t>ami</w:t>
      </w:r>
      <w:r w:rsidR="00842128" w:rsidRPr="00526AB9">
        <w:t xml:space="preserve"> in en</w:t>
      </w:r>
      <w:r w:rsidR="00F864A1" w:rsidRPr="00526AB9">
        <w:t>o</w:t>
      </w:r>
      <w:r w:rsidR="00842128" w:rsidRPr="00526AB9">
        <w:t xml:space="preserve"> </w:t>
      </w:r>
      <w:r w:rsidR="004C05CD" w:rsidRPr="00526AB9">
        <w:t xml:space="preserve">dodatno </w:t>
      </w:r>
      <w:r w:rsidR="00842128" w:rsidRPr="00526AB9">
        <w:t>D2C</w:t>
      </w:r>
      <w:r w:rsidR="00F864A1" w:rsidRPr="00526AB9">
        <w:t xml:space="preserve"> tekočinsko hlajeno</w:t>
      </w:r>
      <w:r w:rsidR="00842128" w:rsidRPr="00526AB9">
        <w:t xml:space="preserve">) </w:t>
      </w:r>
      <w:r w:rsidR="067CE26C" w:rsidRPr="00526AB9">
        <w:t>in ta se uporabi pri izračunu TCO;</w:t>
      </w:r>
      <w:r w:rsidR="248820EA" w:rsidRPr="00526AB9">
        <w:t xml:space="preserve"> ker omare </w:t>
      </w:r>
      <w:r w:rsidR="14F0B21E" w:rsidRPr="00526AB9">
        <w:t xml:space="preserve">v prvih letih ne bodo polno obremenjene, </w:t>
      </w:r>
      <w:r w:rsidR="4C1B6C1C" w:rsidRPr="00526AB9">
        <w:t xml:space="preserve">se </w:t>
      </w:r>
      <w:r w:rsidR="26AF54DD" w:rsidRPr="00526AB9">
        <w:t xml:space="preserve">bo </w:t>
      </w:r>
      <w:r w:rsidR="063C2453" w:rsidRPr="00526AB9">
        <w:t>sistem pred zagonom uravnoteži</w:t>
      </w:r>
      <w:r w:rsidR="233E783A" w:rsidRPr="00526AB9">
        <w:t>l</w:t>
      </w:r>
      <w:r w:rsidR="063C2453" w:rsidRPr="00526AB9">
        <w:t xml:space="preserve"> na pretoke</w:t>
      </w:r>
      <w:r w:rsidR="508CF7C2" w:rsidRPr="00526AB9">
        <w:t xml:space="preserve"> in temperaturne režime, </w:t>
      </w:r>
      <w:r w:rsidR="063C2453" w:rsidRPr="00526AB9">
        <w:t>ki jih zahteva vgrajena oprema;</w:t>
      </w:r>
    </w:p>
    <w:p w14:paraId="74444ED6" w14:textId="387A9145" w:rsidR="00CD781D" w:rsidRPr="00422BB4" w:rsidRDefault="7C1C3180" w:rsidP="004625BB">
      <w:pPr>
        <w:pStyle w:val="Odstavekseznama"/>
        <w:numPr>
          <w:ilvl w:val="0"/>
          <w:numId w:val="7"/>
        </w:numPr>
        <w:spacing w:line="259" w:lineRule="auto"/>
        <w:rPr>
          <w:b/>
          <w:bCs/>
        </w:rPr>
      </w:pPr>
      <w:r w:rsidRPr="00422BB4">
        <w:t xml:space="preserve">Predpriprava za </w:t>
      </w:r>
      <w:r w:rsidR="538113DB" w:rsidRPr="00422BB4">
        <w:t xml:space="preserve">tekočinsko </w:t>
      </w:r>
      <w:r w:rsidRPr="00422BB4">
        <w:t>hlajenje</w:t>
      </w:r>
      <w:r w:rsidR="538113DB" w:rsidRPr="00422BB4">
        <w:t xml:space="preserve"> D2C </w:t>
      </w:r>
      <w:r w:rsidR="6B79A35E" w:rsidRPr="00422BB4">
        <w:t xml:space="preserve">(angl. </w:t>
      </w:r>
      <w:r w:rsidR="538113DB" w:rsidRPr="00422BB4">
        <w:t>direct</w:t>
      </w:r>
      <w:r w:rsidR="6B79A35E" w:rsidRPr="00422BB4">
        <w:t>-</w:t>
      </w:r>
      <w:r w:rsidR="538113DB" w:rsidRPr="00422BB4">
        <w:t>to</w:t>
      </w:r>
      <w:r w:rsidR="6B79A35E" w:rsidRPr="00422BB4">
        <w:t>-</w:t>
      </w:r>
      <w:r w:rsidR="538113DB" w:rsidRPr="00422BB4">
        <w:t>chip</w:t>
      </w:r>
      <w:r w:rsidR="6B79A35E" w:rsidRPr="00422BB4">
        <w:t>)</w:t>
      </w:r>
      <w:r w:rsidR="1452EEDC" w:rsidRPr="00422BB4">
        <w:t xml:space="preserve"> glede na zahteve </w:t>
      </w:r>
      <w:r w:rsidR="00CA5817" w:rsidRPr="00422BB4">
        <w:t xml:space="preserve">sistemov tipa </w:t>
      </w:r>
      <w:r w:rsidR="1452EEDC" w:rsidRPr="00422BB4">
        <w:t>NVIDIA GB200 NVL36</w:t>
      </w:r>
      <w:r w:rsidR="000624C0" w:rsidRPr="00422BB4">
        <w:t>/72</w:t>
      </w:r>
      <w:r w:rsidR="00925C65" w:rsidRPr="00422BB4">
        <w:t>;</w:t>
      </w:r>
      <w:r w:rsidR="113F2F22" w:rsidRPr="00422BB4">
        <w:t xml:space="preserve"> </w:t>
      </w:r>
      <w:r w:rsidR="000B6DA9" w:rsidRPr="00422BB4">
        <w:t>v</w:t>
      </w:r>
      <w:r w:rsidR="00520C0D" w:rsidRPr="00422BB4">
        <w:t xml:space="preserve"> fazi priprave idejne zasnove se </w:t>
      </w:r>
      <w:r w:rsidR="000A30CD" w:rsidRPr="00422BB4">
        <w:t xml:space="preserve">za </w:t>
      </w:r>
      <w:r w:rsidR="43B100D4" w:rsidRPr="00422BB4">
        <w:t>t</w:t>
      </w:r>
      <w:r w:rsidR="71B7EDE8" w:rsidRPr="00422BB4">
        <w:t>ekočinsko</w:t>
      </w:r>
      <w:r w:rsidRPr="00422BB4">
        <w:t xml:space="preserve"> hlajenje </w:t>
      </w:r>
      <w:r w:rsidR="00133345" w:rsidRPr="00422BB4">
        <w:t>D2C</w:t>
      </w:r>
      <w:r w:rsidR="00C454E2" w:rsidRPr="00422BB4">
        <w:t xml:space="preserve"> omare upoštevajo karakteristike: </w:t>
      </w:r>
      <w:r w:rsidR="001F1BA4" w:rsidRPr="00422BB4">
        <w:rPr>
          <w:rStyle w:val="normaltextrun"/>
          <w:rFonts w:ascii="Aptos" w:hAnsi="Aptos"/>
        </w:rPr>
        <w:t xml:space="preserve">omara 90"x24"x42" (HxWxD), 1500kg, 70kW (D2C delež 6/7), temperatura dohodnega zraka </w:t>
      </w:r>
      <w:r w:rsidR="001F1BA4" w:rsidRPr="00422BB4">
        <w:rPr>
          <w:rStyle w:val="normaltextrun"/>
          <w:rFonts w:ascii="Aptos" w:hAnsi="Aptos"/>
          <w:lang w:val="en-US"/>
        </w:rPr>
        <w:t>&lt;</w:t>
      </w:r>
      <w:r w:rsidR="001F1BA4" w:rsidRPr="00422BB4">
        <w:rPr>
          <w:rStyle w:val="normaltextrun"/>
          <w:rFonts w:ascii="Aptos" w:hAnsi="Aptos"/>
        </w:rPr>
        <w:t xml:space="preserve">40C, temperatura dohodne hladilne tekočine primarnega tekočinskega kroga </w:t>
      </w:r>
      <w:r w:rsidR="001F1BA4" w:rsidRPr="00422BB4">
        <w:rPr>
          <w:rStyle w:val="normaltextrun"/>
          <w:rFonts w:ascii="Aptos" w:hAnsi="Aptos"/>
          <w:lang w:val="en-US"/>
        </w:rPr>
        <w:t xml:space="preserve">&lt;36C, </w:t>
      </w:r>
      <w:r w:rsidR="001F1BA4" w:rsidRPr="00422BB4">
        <w:rPr>
          <w:rStyle w:val="normaltextrun"/>
          <w:rFonts w:ascii="Aptos" w:hAnsi="Aptos"/>
        </w:rPr>
        <w:t>temperatura dohodne hladilne tekočine sekundarnega tekočinskega kroga &lt;40C, maksimalna povratna temperatura hladilne tekočine sekundarnega tekočinskega kroga 65-70C, pretok tekočine 1.5lpm</w:t>
      </w:r>
      <w:r w:rsidR="001F1BA4" w:rsidRPr="00422BB4">
        <w:rPr>
          <w:rStyle w:val="normaltextrun"/>
          <w:rFonts w:ascii="Aptos" w:hAnsi="Aptos"/>
          <w:lang w:val="en-US"/>
        </w:rPr>
        <w:t xml:space="preserve">/kW, </w:t>
      </w:r>
      <w:proofErr w:type="spellStart"/>
      <w:r w:rsidR="001F1BA4" w:rsidRPr="00422BB4">
        <w:rPr>
          <w:rStyle w:val="normaltextrun"/>
          <w:rFonts w:ascii="Aptos" w:hAnsi="Aptos"/>
          <w:lang w:val="en-US"/>
        </w:rPr>
        <w:t>pritisk</w:t>
      </w:r>
      <w:proofErr w:type="spellEnd"/>
      <w:r w:rsidR="001F1BA4" w:rsidRPr="00422BB4">
        <w:rPr>
          <w:rStyle w:val="normaltextrun"/>
          <w:rFonts w:ascii="Aptos" w:hAnsi="Aptos"/>
          <w:lang w:val="en-US"/>
        </w:rPr>
        <w:t xml:space="preserve"> ~10psi, </w:t>
      </w:r>
      <w:proofErr w:type="spellStart"/>
      <w:r w:rsidR="001F1BA4" w:rsidRPr="00422BB4">
        <w:rPr>
          <w:rStyle w:val="normaltextrun"/>
          <w:rFonts w:ascii="Aptos" w:hAnsi="Aptos"/>
          <w:lang w:val="en-US"/>
        </w:rPr>
        <w:t>filtracija</w:t>
      </w:r>
      <w:proofErr w:type="spellEnd"/>
      <w:r w:rsidR="001F1BA4" w:rsidRPr="00422BB4">
        <w:rPr>
          <w:rStyle w:val="normaltextrun"/>
          <w:rFonts w:ascii="Aptos" w:hAnsi="Aptos"/>
          <w:lang w:val="en-US"/>
        </w:rPr>
        <w:t xml:space="preserve"> &lt;25um</w:t>
      </w:r>
      <w:r w:rsidR="00CC4AF4" w:rsidRPr="00422BB4">
        <w:t xml:space="preserve">; </w:t>
      </w:r>
      <w:r w:rsidR="004D33E1" w:rsidRPr="00422BB4">
        <w:t xml:space="preserve">predlagana </w:t>
      </w:r>
      <w:r w:rsidR="001E0B32" w:rsidRPr="00422BB4">
        <w:t>rešit</w:t>
      </w:r>
      <w:r w:rsidR="00E21DB8" w:rsidRPr="00422BB4">
        <w:t>e</w:t>
      </w:r>
      <w:r w:rsidR="001E0B32" w:rsidRPr="00422BB4">
        <w:t>v</w:t>
      </w:r>
      <w:r w:rsidR="00E21DB8" w:rsidRPr="00422BB4">
        <w:t xml:space="preserve"> mora</w:t>
      </w:r>
      <w:r w:rsidR="001E0B32" w:rsidRPr="00422BB4">
        <w:t xml:space="preserve"> </w:t>
      </w:r>
      <w:r w:rsidR="008852ED" w:rsidRPr="00422BB4">
        <w:t xml:space="preserve">že uvodoma </w:t>
      </w:r>
      <w:r w:rsidR="000B6DA9" w:rsidRPr="00422BB4">
        <w:t>(angl. day 0)</w:t>
      </w:r>
      <w:r w:rsidR="00E21DB8" w:rsidRPr="00422BB4">
        <w:t xml:space="preserve"> upoštevati </w:t>
      </w:r>
      <w:r w:rsidR="001F72A1" w:rsidRPr="00422BB4">
        <w:t>eno</w:t>
      </w:r>
      <w:r w:rsidR="004E7D81" w:rsidRPr="00422BB4">
        <w:t xml:space="preserve"> D2C omaro</w:t>
      </w:r>
      <w:r w:rsidR="00E21DB8" w:rsidRPr="00422BB4">
        <w:t>,</w:t>
      </w:r>
      <w:r w:rsidR="001E0B32" w:rsidRPr="00422BB4">
        <w:t xml:space="preserve"> </w:t>
      </w:r>
      <w:r w:rsidR="6241DBE1" w:rsidRPr="00422BB4">
        <w:t xml:space="preserve">dodatno </w:t>
      </w:r>
      <w:r w:rsidR="0109FBAE" w:rsidRPr="00422BB4">
        <w:t>poleg zračno hlajenih</w:t>
      </w:r>
      <w:r w:rsidR="330B38A3" w:rsidRPr="00422BB4">
        <w:t xml:space="preserve"> (</w:t>
      </w:r>
      <w:r w:rsidR="6B79A35E" w:rsidRPr="00422BB4">
        <w:t xml:space="preserve">strežniška </w:t>
      </w:r>
      <w:r w:rsidR="330B38A3" w:rsidRPr="00422BB4">
        <w:t xml:space="preserve">omara </w:t>
      </w:r>
      <w:r w:rsidR="6B79A35E" w:rsidRPr="00422BB4">
        <w:t xml:space="preserve">je </w:t>
      </w:r>
      <w:r w:rsidR="330B38A3" w:rsidRPr="00422BB4">
        <w:t xml:space="preserve">del računalniškega </w:t>
      </w:r>
      <w:r w:rsidR="18B4A0F4" w:rsidRPr="00422BB4">
        <w:t>sestava</w:t>
      </w:r>
      <w:r w:rsidR="43B100D4" w:rsidRPr="00422BB4">
        <w:t xml:space="preserve">, ki ni predmet tega </w:t>
      </w:r>
      <w:r w:rsidR="538113DB" w:rsidRPr="00422BB4">
        <w:t>naročila</w:t>
      </w:r>
      <w:r w:rsidR="7012F1EC" w:rsidRPr="00422BB4">
        <w:t>, natančne specifikacije bodo na voljo v času priprave PZI</w:t>
      </w:r>
      <w:r w:rsidR="330B38A3" w:rsidRPr="00422BB4">
        <w:t>)</w:t>
      </w:r>
      <w:r w:rsidR="6B79A35E" w:rsidRPr="00422BB4">
        <w:t>;</w:t>
      </w:r>
      <w:r w:rsidR="6241DBE1" w:rsidRPr="00422BB4">
        <w:t xml:space="preserve"> </w:t>
      </w:r>
      <w:r w:rsidR="009E1175" w:rsidRPr="00422BB4">
        <w:t xml:space="preserve">predlagana rešitev mora dopuščati možnost </w:t>
      </w:r>
      <w:r w:rsidR="6241DBE1" w:rsidRPr="00422BB4">
        <w:t>dodajanj</w:t>
      </w:r>
      <w:r w:rsidR="6B79A35E" w:rsidRPr="00422BB4">
        <w:t>a</w:t>
      </w:r>
      <w:r w:rsidR="6241DBE1" w:rsidRPr="00422BB4">
        <w:t xml:space="preserve"> novih </w:t>
      </w:r>
      <w:r w:rsidR="32A593FC" w:rsidRPr="00422BB4">
        <w:t xml:space="preserve">D2C </w:t>
      </w:r>
      <w:r w:rsidR="538113DB" w:rsidRPr="00422BB4">
        <w:t xml:space="preserve">tekočinsko hlajenih omar </w:t>
      </w:r>
      <w:r w:rsidR="6B79A35E" w:rsidRPr="00422BB4">
        <w:t xml:space="preserve">po principu </w:t>
      </w:r>
      <w:r w:rsidR="642A60AA" w:rsidRPr="00422BB4">
        <w:t xml:space="preserve">pretvorbe </w:t>
      </w:r>
      <w:r w:rsidR="3A332D1E" w:rsidRPr="00422BB4">
        <w:t xml:space="preserve">obstoječe </w:t>
      </w:r>
      <w:r w:rsidR="642A60AA" w:rsidRPr="00422BB4">
        <w:t>zračno hlajene (montaža teko</w:t>
      </w:r>
      <w:r w:rsidR="45D6455A" w:rsidRPr="00422BB4">
        <w:t xml:space="preserve">činskega </w:t>
      </w:r>
      <w:r w:rsidR="642A60AA" w:rsidRPr="00422BB4">
        <w:t>razvod</w:t>
      </w:r>
      <w:r w:rsidR="45D6455A" w:rsidRPr="00422BB4">
        <w:t>a in</w:t>
      </w:r>
      <w:r w:rsidR="79CD312F" w:rsidRPr="00422BB4">
        <w:t xml:space="preserve"> opcijsko </w:t>
      </w:r>
      <w:r w:rsidR="0086551E" w:rsidRPr="00422BB4">
        <w:t>I</w:t>
      </w:r>
      <w:r w:rsidR="79CD312F" w:rsidRPr="00422BB4">
        <w:t>n</w:t>
      </w:r>
      <w:r w:rsidR="0086551E" w:rsidRPr="00422BB4">
        <w:t xml:space="preserve">-Rack </w:t>
      </w:r>
      <w:r w:rsidR="79CD312F" w:rsidRPr="00422BB4">
        <w:t>CDU enote</w:t>
      </w:r>
      <w:r w:rsidR="006103A2" w:rsidRPr="00422BB4">
        <w:t xml:space="preserve"> ter priklop na ustrezne tekočinske kroge</w:t>
      </w:r>
      <w:r w:rsidR="79CD312F" w:rsidRPr="00422BB4">
        <w:t xml:space="preserve">) oz. </w:t>
      </w:r>
      <w:r w:rsidR="28EB248D" w:rsidRPr="00422BB4">
        <w:t>z</w:t>
      </w:r>
      <w:r w:rsidR="3CE491F5" w:rsidRPr="00422BB4">
        <w:t>amenjave</w:t>
      </w:r>
      <w:r w:rsidR="1B1CF1E5" w:rsidRPr="00422BB4">
        <w:t xml:space="preserve"> obstoječe</w:t>
      </w:r>
      <w:r w:rsidR="3CE491F5" w:rsidRPr="00422BB4">
        <w:t xml:space="preserve"> zračno hlajene s pred</w:t>
      </w:r>
      <w:r w:rsidR="00780875" w:rsidRPr="00422BB4">
        <w:t>-</w:t>
      </w:r>
      <w:r w:rsidR="3CE491F5" w:rsidRPr="00422BB4">
        <w:t xml:space="preserve">izdelano </w:t>
      </w:r>
      <w:r w:rsidR="757E3A64" w:rsidRPr="00422BB4">
        <w:t xml:space="preserve">D2C </w:t>
      </w:r>
      <w:r w:rsidR="3CE491F5" w:rsidRPr="00422BB4">
        <w:t xml:space="preserve">tekočinsko </w:t>
      </w:r>
      <w:r w:rsidR="64485541" w:rsidRPr="00422BB4">
        <w:t xml:space="preserve">hlajeno </w:t>
      </w:r>
      <w:r w:rsidR="3CE491F5" w:rsidRPr="00422BB4">
        <w:t>omaro</w:t>
      </w:r>
      <w:r w:rsidR="0037042B" w:rsidRPr="00422BB4">
        <w:t xml:space="preserve"> z in-Rack CDU ali in-Row centralnim CDU</w:t>
      </w:r>
      <w:r w:rsidR="3CE491F5" w:rsidRPr="00422BB4">
        <w:t xml:space="preserve">; zagotovljeni morajo biti odklopljivi dovodi in odvodi </w:t>
      </w:r>
      <w:r w:rsidR="0086551E" w:rsidRPr="00422BB4">
        <w:t xml:space="preserve">primarnega </w:t>
      </w:r>
      <w:r w:rsidR="40BBB084" w:rsidRPr="00422BB4">
        <w:t>in</w:t>
      </w:r>
      <w:r w:rsidR="009D4894" w:rsidRPr="00422BB4">
        <w:t xml:space="preserve"> </w:t>
      </w:r>
      <w:r w:rsidR="0086551E" w:rsidRPr="00422BB4">
        <w:t>v primeru uporabe centralne CDU enote tudi</w:t>
      </w:r>
      <w:r w:rsidR="40BBB084" w:rsidRPr="00422BB4">
        <w:t xml:space="preserve"> sekundarnega tekočinskega kroga</w:t>
      </w:r>
      <w:r w:rsidR="009D4894" w:rsidRPr="00422BB4">
        <w:t>;</w:t>
      </w:r>
      <w:r w:rsidR="004E7D81" w:rsidRPr="00422BB4">
        <w:t xml:space="preserve"> predlagana rešitev mora biti zasnovana na način, ki dopušča do 4 enakovredne D2C omare oz. vsaj do skupne 280kW zgolj iz D2C omar</w:t>
      </w:r>
      <w:r w:rsidR="00C4000B" w:rsidRPr="00422BB4">
        <w:t xml:space="preserve"> (končno stanje 5x 42U zračno hlajenih omar in 4x D2C tekočinsko hlajene omare, oz. 4x 48U zračno hlajene omare in 4x D2C tekočinsko hlajene omare)</w:t>
      </w:r>
      <w:r w:rsidR="00A416FA" w:rsidRPr="00422BB4">
        <w:t>;</w:t>
      </w:r>
      <w:r w:rsidR="00474165" w:rsidRPr="00422BB4">
        <w:t xml:space="preserve"> </w:t>
      </w:r>
      <w:r w:rsidR="00ED7A8D" w:rsidRPr="00422BB4">
        <w:t xml:space="preserve">predlagana rešitev mora </w:t>
      </w:r>
      <w:r w:rsidR="00ED7A8D" w:rsidRPr="00422BB4">
        <w:lastRenderedPageBreak/>
        <w:t xml:space="preserve">zagotavljati </w:t>
      </w:r>
      <w:r w:rsidR="00D81944" w:rsidRPr="00422BB4">
        <w:t>varno zaustavitev občutlji</w:t>
      </w:r>
      <w:r w:rsidR="005E6D2B" w:rsidRPr="00422BB4">
        <w:t>v</w:t>
      </w:r>
      <w:r w:rsidR="00D81944" w:rsidRPr="00422BB4">
        <w:t xml:space="preserve">e D2C </w:t>
      </w:r>
      <w:r w:rsidR="009450ED" w:rsidRPr="00422BB4">
        <w:t xml:space="preserve">tekočinsko hlajene </w:t>
      </w:r>
      <w:r w:rsidR="00D81944" w:rsidRPr="00422BB4">
        <w:t>opreme, brez poš</w:t>
      </w:r>
      <w:r w:rsidR="009A5EFE" w:rsidRPr="00422BB4">
        <w:t>kodb le-te</w:t>
      </w:r>
      <w:r w:rsidR="00ED7A8D" w:rsidRPr="00422BB4">
        <w:t>, v primer</w:t>
      </w:r>
      <w:r w:rsidR="00772747" w:rsidRPr="00422BB4">
        <w:t>ih ko pride do</w:t>
      </w:r>
      <w:r w:rsidR="00ED7A8D" w:rsidRPr="00422BB4">
        <w:t xml:space="preserve"> izpad</w:t>
      </w:r>
      <w:r w:rsidR="00772747" w:rsidRPr="00422BB4">
        <w:t>a</w:t>
      </w:r>
      <w:r w:rsidR="00ED7A8D" w:rsidRPr="00422BB4">
        <w:t xml:space="preserve"> primarnega napajanja in</w:t>
      </w:r>
      <w:r w:rsidR="00772747" w:rsidRPr="00422BB4">
        <w:t>/</w:t>
      </w:r>
      <w:proofErr w:type="spellStart"/>
      <w:r w:rsidR="00772747" w:rsidRPr="00422BB4">
        <w:rPr>
          <w:lang w:val="en-US"/>
        </w:rPr>
        <w:t>ali</w:t>
      </w:r>
      <w:proofErr w:type="spellEnd"/>
      <w:r w:rsidR="00ED7A8D" w:rsidRPr="00422BB4">
        <w:t xml:space="preserve"> hlajenja</w:t>
      </w:r>
      <w:r w:rsidR="009A5EFE" w:rsidRPr="00422BB4">
        <w:t>;</w:t>
      </w:r>
    </w:p>
    <w:p w14:paraId="78881F60" w14:textId="128031BF" w:rsidR="00D471D0" w:rsidRPr="00422BB4" w:rsidRDefault="00D471D0" w:rsidP="00D471D0">
      <w:pPr>
        <w:pStyle w:val="Odstavekseznama"/>
        <w:numPr>
          <w:ilvl w:val="0"/>
          <w:numId w:val="7"/>
        </w:numPr>
        <w:spacing w:line="259" w:lineRule="auto"/>
      </w:pPr>
      <w:r w:rsidRPr="00422BB4">
        <w:t>Za vsak material, ki je v stiku z uporabljenimi tekočinami, je treba potrditi združljivost z navlaženim materialom ne le na podlagi specifične kemične sestave tekočine, temveč tudi na podlagi temperature in tlaka v sistemu; priključki morajo biti posebej natančno pregledani, saj predstavljajo potencialno šibko točko v sistemu distribucije tekočin</w:t>
      </w:r>
      <w:r w:rsidR="000664F7" w:rsidRPr="00422BB4">
        <w:t xml:space="preserve"> in </w:t>
      </w:r>
      <w:r w:rsidR="00CB474E" w:rsidRPr="00422BB4">
        <w:t xml:space="preserve">aktivno </w:t>
      </w:r>
      <w:r w:rsidR="000664F7" w:rsidRPr="00422BB4">
        <w:t xml:space="preserve">nadzorovani </w:t>
      </w:r>
      <w:r w:rsidR="00392660" w:rsidRPr="00422BB4">
        <w:t>z</w:t>
      </w:r>
      <w:r w:rsidR="00C912C7" w:rsidRPr="00422BB4">
        <w:t>a</w:t>
      </w:r>
      <w:r w:rsidR="00392660" w:rsidRPr="00422BB4">
        <w:t xml:space="preserve"> detekcijo</w:t>
      </w:r>
      <w:r w:rsidR="000664F7" w:rsidRPr="00422BB4">
        <w:t xml:space="preserve"> izlivov</w:t>
      </w:r>
      <w:r w:rsidRPr="00422BB4">
        <w:t xml:space="preserve">; </w:t>
      </w:r>
      <w:r w:rsidR="00A062E9" w:rsidRPr="00422BB4">
        <w:t>uporabi</w:t>
      </w:r>
      <w:r w:rsidR="00392660" w:rsidRPr="00422BB4">
        <w:t>ti</w:t>
      </w:r>
      <w:r w:rsidRPr="00422BB4">
        <w:t xml:space="preserve"> </w:t>
      </w:r>
      <w:r w:rsidR="00BE7910" w:rsidRPr="00422BB4">
        <w:t xml:space="preserve">se mora </w:t>
      </w:r>
      <w:r w:rsidRPr="00422BB4">
        <w:t>hitro odklopljiva armatura, da se omogoči servisiranje</w:t>
      </w:r>
      <w:r w:rsidR="00A062E9" w:rsidRPr="00422BB4">
        <w:t>;</w:t>
      </w:r>
      <w:r w:rsidRPr="00422BB4">
        <w:t xml:space="preserve"> v sistem </w:t>
      </w:r>
      <w:r w:rsidR="00A062E9" w:rsidRPr="00422BB4">
        <w:t xml:space="preserve">distribucije </w:t>
      </w:r>
      <w:r w:rsidRPr="00422BB4">
        <w:t xml:space="preserve">je </w:t>
      </w:r>
      <w:r w:rsidR="00A062E9" w:rsidRPr="00422BB4">
        <w:t>v ta namen potrebno</w:t>
      </w:r>
      <w:r w:rsidRPr="00422BB4">
        <w:t xml:space="preserve"> vgraditi </w:t>
      </w:r>
      <w:r w:rsidR="00A062E9" w:rsidRPr="00422BB4">
        <w:t xml:space="preserve">tudi </w:t>
      </w:r>
      <w:r w:rsidRPr="00422BB4">
        <w:t>zaporne ventile, da se omogoči odklop armatur in intervencija pri puščanju</w:t>
      </w:r>
      <w:r w:rsidR="00A062E9" w:rsidRPr="00422BB4">
        <w:t>;</w:t>
      </w:r>
    </w:p>
    <w:p w14:paraId="3DFD3741" w14:textId="6A86008C" w:rsidR="00A77A15" w:rsidRPr="00422BB4" w:rsidRDefault="00A77A15" w:rsidP="00D471D0">
      <w:pPr>
        <w:pStyle w:val="Odstavekseznama"/>
        <w:numPr>
          <w:ilvl w:val="0"/>
          <w:numId w:val="7"/>
        </w:numPr>
        <w:spacing w:line="259" w:lineRule="auto"/>
      </w:pPr>
      <w:r w:rsidRPr="00422BB4">
        <w:t xml:space="preserve">Skladno </w:t>
      </w:r>
      <w:r w:rsidR="00572442" w:rsidRPr="00422BB4">
        <w:t>z okoljem v katerem bo postavljen modularni podatkovni center in</w:t>
      </w:r>
      <w:r w:rsidRPr="00422BB4">
        <w:t xml:space="preserve"> priporočili ASHRAE 9.9 pete edicije mora biti poskrbljeno za </w:t>
      </w:r>
      <w:r w:rsidR="00861468" w:rsidRPr="00422BB4">
        <w:t xml:space="preserve">uravnavanje </w:t>
      </w:r>
      <w:r w:rsidRPr="00422BB4">
        <w:t>ustre</w:t>
      </w:r>
      <w:r w:rsidR="00861468" w:rsidRPr="00422BB4">
        <w:t>z</w:t>
      </w:r>
      <w:r w:rsidRPr="00422BB4">
        <w:t>n</w:t>
      </w:r>
      <w:r w:rsidR="00861468" w:rsidRPr="00422BB4">
        <w:t>e stopnje vlažnosti okolja</w:t>
      </w:r>
      <w:r w:rsidR="00572442" w:rsidRPr="00422BB4">
        <w:t xml:space="preserve"> v modulu</w:t>
      </w:r>
      <w:r w:rsidR="00861468" w:rsidRPr="00422BB4">
        <w:t>;</w:t>
      </w:r>
    </w:p>
    <w:p w14:paraId="4238C51D" w14:textId="027ABB5B" w:rsidR="00A64ED9" w:rsidRPr="00422BB4" w:rsidRDefault="00A64ED9" w:rsidP="00D471D0">
      <w:pPr>
        <w:pStyle w:val="Odstavekseznama"/>
        <w:numPr>
          <w:ilvl w:val="0"/>
          <w:numId w:val="7"/>
        </w:numPr>
        <w:spacing w:line="259" w:lineRule="auto"/>
      </w:pPr>
      <w:r w:rsidRPr="00422BB4">
        <w:t>V primeru uporabe dodatnih prostorov</w:t>
      </w:r>
      <w:r w:rsidR="005752F0" w:rsidRPr="00422BB4">
        <w:t xml:space="preserve"> (za postavitev elektrodistribucijskega vozlišča modularnega podatkovnega centra, UPS z baterijskim sklopom, oz. drug</w:t>
      </w:r>
      <w:r w:rsidR="003D6E8D" w:rsidRPr="00422BB4">
        <w:t>ih</w:t>
      </w:r>
      <w:r w:rsidR="005752F0" w:rsidRPr="00422BB4">
        <w:t xml:space="preserve"> podporn</w:t>
      </w:r>
      <w:r w:rsidR="003D6E8D" w:rsidRPr="00422BB4">
        <w:t>ih</w:t>
      </w:r>
      <w:r w:rsidR="005752F0" w:rsidRPr="00422BB4">
        <w:t xml:space="preserve"> element</w:t>
      </w:r>
      <w:r w:rsidR="003D6E8D" w:rsidRPr="00422BB4">
        <w:t xml:space="preserve">ov) ureditev </w:t>
      </w:r>
      <w:r w:rsidR="0028127E" w:rsidRPr="00422BB4">
        <w:t>hlajenja tudi teh skladno z zahtevami opreme, ki bo v prostore umeščena;</w:t>
      </w:r>
    </w:p>
    <w:p w14:paraId="2D8A994A" w14:textId="77777777" w:rsidR="00A81D60" w:rsidRPr="00422BB4" w:rsidRDefault="00A81D60" w:rsidP="00A81D60">
      <w:pPr>
        <w:pStyle w:val="Odstavekseznama"/>
      </w:pPr>
    </w:p>
    <w:p w14:paraId="04FC4A15" w14:textId="33E07C9D" w:rsidR="00A81D60" w:rsidRPr="00422BB4" w:rsidRDefault="4F80A4E7" w:rsidP="00A81D60">
      <w:pPr>
        <w:pStyle w:val="Odstavekseznama"/>
        <w:numPr>
          <w:ilvl w:val="0"/>
          <w:numId w:val="6"/>
        </w:numPr>
      </w:pPr>
      <w:r w:rsidRPr="00422BB4">
        <w:t>Monitoring</w:t>
      </w:r>
      <w:r w:rsidR="29993B6D" w:rsidRPr="00422BB4">
        <w:t xml:space="preserve"> in varnost</w:t>
      </w:r>
    </w:p>
    <w:p w14:paraId="6E8F7AB8" w14:textId="02277BE8" w:rsidR="00A81D60" w:rsidRPr="00422BB4" w:rsidRDefault="29993B6D" w:rsidP="00A81D60">
      <w:pPr>
        <w:pStyle w:val="Odstavekseznama"/>
        <w:numPr>
          <w:ilvl w:val="0"/>
          <w:numId w:val="7"/>
        </w:numPr>
      </w:pPr>
      <w:r w:rsidRPr="00422BB4">
        <w:t xml:space="preserve">Merjenje in </w:t>
      </w:r>
      <w:r w:rsidR="6EDBD7B4" w:rsidRPr="00422BB4">
        <w:t>u</w:t>
      </w:r>
      <w:r w:rsidRPr="00422BB4">
        <w:t xml:space="preserve">pravljanje </w:t>
      </w:r>
      <w:r w:rsidR="00BEBB64" w:rsidRPr="00422BB4">
        <w:t xml:space="preserve">vseh </w:t>
      </w:r>
      <w:r w:rsidRPr="00422BB4">
        <w:t>okoljskih parametrov</w:t>
      </w:r>
      <w:r w:rsidR="00734C21" w:rsidRPr="00422BB4">
        <w:t xml:space="preserve"> podatkovnega centra; centralni nadzorni sistem</w:t>
      </w:r>
      <w:r w:rsidR="00262D91" w:rsidRPr="00422BB4">
        <w:t>;</w:t>
      </w:r>
    </w:p>
    <w:p w14:paraId="4202089C" w14:textId="1D1F241E" w:rsidR="00A81D60" w:rsidRPr="00422BB4" w:rsidRDefault="00716A92" w:rsidP="00A81D60">
      <w:pPr>
        <w:pStyle w:val="Odstavekseznama"/>
        <w:numPr>
          <w:ilvl w:val="0"/>
          <w:numId w:val="7"/>
        </w:numPr>
      </w:pPr>
      <w:r w:rsidRPr="00422BB4">
        <w:t xml:space="preserve">Centralno zbiranje informacij </w:t>
      </w:r>
      <w:r w:rsidR="001C5D73" w:rsidRPr="00422BB4">
        <w:t>in alarmov vseh senzorjev (</w:t>
      </w:r>
      <w:r w:rsidR="00262D91" w:rsidRPr="00422BB4">
        <w:t xml:space="preserve">poleg </w:t>
      </w:r>
      <w:r w:rsidR="000F2452" w:rsidRPr="00422BB4">
        <w:t xml:space="preserve">detekcije izliva tekočin, </w:t>
      </w:r>
      <w:r w:rsidR="00265DCF" w:rsidRPr="00422BB4">
        <w:t xml:space="preserve">detekcije dima, </w:t>
      </w:r>
      <w:r w:rsidR="0003539B" w:rsidRPr="00422BB4">
        <w:t>požarni</w:t>
      </w:r>
      <w:r w:rsidR="00265DCF" w:rsidRPr="00422BB4">
        <w:t xml:space="preserve">h alarmov, </w:t>
      </w:r>
      <w:r w:rsidR="0003539B" w:rsidRPr="00422BB4">
        <w:t xml:space="preserve">statusa vhodnih vrat, </w:t>
      </w:r>
      <w:r w:rsidR="00262D91" w:rsidRPr="00422BB4">
        <w:t>temperature in vlage</w:t>
      </w:r>
      <w:r w:rsidR="00E61B8A" w:rsidRPr="00422BB4">
        <w:t xml:space="preserve"> okolice </w:t>
      </w:r>
      <w:r w:rsidR="00E44A5B" w:rsidRPr="00422BB4">
        <w:t>ter</w:t>
      </w:r>
      <w:r w:rsidR="00E61B8A" w:rsidRPr="00422BB4">
        <w:t xml:space="preserve"> </w:t>
      </w:r>
      <w:r w:rsidR="00E44A5B" w:rsidRPr="00422BB4">
        <w:t xml:space="preserve">vsaj hladne cone v </w:t>
      </w:r>
      <w:r w:rsidR="00E61B8A" w:rsidRPr="00422BB4">
        <w:t>notranjosti</w:t>
      </w:r>
      <w:r w:rsidR="00262D91" w:rsidRPr="00422BB4">
        <w:t xml:space="preserve"> modula</w:t>
      </w:r>
      <w:r w:rsidR="00E61B8A" w:rsidRPr="00422BB4">
        <w:t xml:space="preserve"> še</w:t>
      </w:r>
      <w:r w:rsidR="00262D91" w:rsidRPr="00422BB4">
        <w:t xml:space="preserve"> </w:t>
      </w:r>
      <w:r w:rsidR="00645408" w:rsidRPr="00422BB4">
        <w:t xml:space="preserve">senzorji vseh aktivnih hladilnih enot - </w:t>
      </w:r>
      <w:r w:rsidR="001C5D73" w:rsidRPr="00422BB4">
        <w:t xml:space="preserve">vsaj temperatura dohodnega zraka v strežnike v hladni coni na </w:t>
      </w:r>
      <w:r w:rsidR="003F4445" w:rsidRPr="00422BB4">
        <w:t xml:space="preserve">vsaj </w:t>
      </w:r>
      <w:r w:rsidR="001C5D73" w:rsidRPr="00422BB4">
        <w:t xml:space="preserve">treh nivojih, temperatura v zadnjem delu strežniške omare na </w:t>
      </w:r>
      <w:r w:rsidR="003F4445" w:rsidRPr="00422BB4">
        <w:t xml:space="preserve">vsaj </w:t>
      </w:r>
      <w:r w:rsidR="001C5D73" w:rsidRPr="00422BB4">
        <w:t>treh nivojih, temperatura izhodnega zraka iz enote, temperatura dohodne in povratne vode, krmilnik ventila pretoka vode, detekcija izliva tekočin, ter v primeru RDHx tudi razlika v pritisku in detekcija odprtih vrat)</w:t>
      </w:r>
      <w:r w:rsidR="00B710AC" w:rsidRPr="00422BB4">
        <w:t>,</w:t>
      </w:r>
      <w:r w:rsidR="3CD19873" w:rsidRPr="00422BB4">
        <w:t xml:space="preserve"> </w:t>
      </w:r>
      <w:r w:rsidR="798B738B" w:rsidRPr="00422BB4">
        <w:t>u</w:t>
      </w:r>
      <w:r w:rsidR="29993B6D" w:rsidRPr="00422BB4">
        <w:t>pravljanje varnostn</w:t>
      </w:r>
      <w:r w:rsidR="7C1C3180" w:rsidRPr="00422BB4">
        <w:t>ih</w:t>
      </w:r>
      <w:r w:rsidR="29993B6D" w:rsidRPr="00422BB4">
        <w:t xml:space="preserve"> kamer, nadzor vhodnih vrat</w:t>
      </w:r>
      <w:r w:rsidR="78B7DBC7" w:rsidRPr="00422BB4">
        <w:t xml:space="preserve"> za celoten modul</w:t>
      </w:r>
      <w:r w:rsidR="00262D91" w:rsidRPr="00422BB4">
        <w:t>;</w:t>
      </w:r>
    </w:p>
    <w:p w14:paraId="11706473" w14:textId="5BF5EF82" w:rsidR="00A81D60" w:rsidRPr="00422BB4" w:rsidRDefault="29993B6D" w:rsidP="00A81D60">
      <w:pPr>
        <w:pStyle w:val="Odstavekseznama"/>
        <w:numPr>
          <w:ilvl w:val="0"/>
          <w:numId w:val="7"/>
        </w:numPr>
      </w:pPr>
      <w:r w:rsidRPr="00422BB4">
        <w:t>Kontrola vstopa</w:t>
      </w:r>
      <w:r w:rsidR="007A74DF" w:rsidRPr="00422BB4">
        <w:t xml:space="preserve"> in</w:t>
      </w:r>
      <w:r w:rsidRPr="00422BB4">
        <w:t xml:space="preserve"> </w:t>
      </w:r>
      <w:r w:rsidR="00262D91" w:rsidRPr="00422BB4">
        <w:t>integracija</w:t>
      </w:r>
      <w:r w:rsidR="212F4FBC" w:rsidRPr="00422BB4">
        <w:t xml:space="preserve"> požarnega in drugega alarmiranja</w:t>
      </w:r>
      <w:r w:rsidR="3E86B40F" w:rsidRPr="00422BB4">
        <w:t xml:space="preserve"> </w:t>
      </w:r>
      <w:r w:rsidR="00262D91" w:rsidRPr="00422BB4">
        <w:t>v</w:t>
      </w:r>
      <w:r w:rsidR="3E86B40F" w:rsidRPr="00422BB4">
        <w:t xml:space="preserve"> obstoječ</w:t>
      </w:r>
      <w:r w:rsidR="00262D91" w:rsidRPr="00422BB4">
        <w:t>e</w:t>
      </w:r>
      <w:r w:rsidR="3E86B40F" w:rsidRPr="00422BB4">
        <w:t xml:space="preserve"> sistem</w:t>
      </w:r>
      <w:r w:rsidR="00262D91" w:rsidRPr="00422BB4">
        <w:t>e</w:t>
      </w:r>
      <w:r w:rsidR="3E86B40F" w:rsidRPr="00422BB4">
        <w:t xml:space="preserve"> naročnika</w:t>
      </w:r>
      <w:r w:rsidR="00A9068A" w:rsidRPr="00422BB4">
        <w:t xml:space="preserve"> (SIEMENS)</w:t>
      </w:r>
      <w:r w:rsidR="007A74DF" w:rsidRPr="00422BB4">
        <w:t>;</w:t>
      </w:r>
      <w:r w:rsidR="3E86B40F" w:rsidRPr="00422BB4">
        <w:t xml:space="preserve"> </w:t>
      </w:r>
    </w:p>
    <w:p w14:paraId="066500B1" w14:textId="55D24B9F" w:rsidR="00AB668B" w:rsidRPr="00422BB4" w:rsidRDefault="29993B6D" w:rsidP="00A81D60">
      <w:pPr>
        <w:pStyle w:val="Odstavekseznama"/>
        <w:numPr>
          <w:ilvl w:val="0"/>
          <w:numId w:val="7"/>
        </w:numPr>
      </w:pPr>
      <w:r w:rsidRPr="00422BB4">
        <w:t>Sistem za detekcijo in avtomatsko gašenje požara</w:t>
      </w:r>
      <w:r w:rsidR="4C3B8317" w:rsidRPr="00422BB4">
        <w:t xml:space="preserve"> na osnovi Novec 1230</w:t>
      </w:r>
      <w:r w:rsidR="2C705898" w:rsidRPr="00422BB4">
        <w:t>, ali en</w:t>
      </w:r>
      <w:r w:rsidR="40426297" w:rsidRPr="00422BB4">
        <w:t xml:space="preserve">akovrednih </w:t>
      </w:r>
      <w:r w:rsidR="5A40B8E7" w:rsidRPr="00422BB4">
        <w:t xml:space="preserve">sistemov, ki </w:t>
      </w:r>
      <w:r w:rsidR="7693829D" w:rsidRPr="00422BB4">
        <w:t xml:space="preserve">se uporabljajo v podatkovnih centrih, </w:t>
      </w:r>
      <w:r w:rsidR="48E2E1AD" w:rsidRPr="00422BB4">
        <w:t>so okolju prijazni, ne zahtevajo veliko prostora in obenem</w:t>
      </w:r>
      <w:r w:rsidR="45345360" w:rsidRPr="00422BB4">
        <w:t xml:space="preserve"> </w:t>
      </w:r>
      <w:r w:rsidR="5A40B8E7" w:rsidRPr="00422BB4">
        <w:t xml:space="preserve">zagotavljajo hitro </w:t>
      </w:r>
      <w:r w:rsidR="48E2E1AD" w:rsidRPr="00422BB4">
        <w:t xml:space="preserve">in učinkovito </w:t>
      </w:r>
      <w:r w:rsidR="5A40B8E7" w:rsidRPr="00422BB4">
        <w:t xml:space="preserve">gašenje </w:t>
      </w:r>
      <w:r w:rsidR="2EBE4743" w:rsidRPr="00422BB4">
        <w:t xml:space="preserve">z nekonduktivnim in nekorozivnim </w:t>
      </w:r>
      <w:r w:rsidR="0ABA7435" w:rsidRPr="00422BB4">
        <w:t>medijem</w:t>
      </w:r>
      <w:r w:rsidR="4726D47D" w:rsidRPr="00422BB4">
        <w:t xml:space="preserve">, ki ne </w:t>
      </w:r>
      <w:r w:rsidR="5A99B422" w:rsidRPr="00422BB4">
        <w:t xml:space="preserve">pušča sledi ter ne </w:t>
      </w:r>
      <w:r w:rsidR="4726D47D" w:rsidRPr="00422BB4">
        <w:t>škoduje ljudem in ne povzroča</w:t>
      </w:r>
      <w:r w:rsidR="76F04E7D" w:rsidRPr="00422BB4">
        <w:t xml:space="preserve"> poškodb opreme</w:t>
      </w:r>
      <w:r w:rsidR="00AC214A" w:rsidRPr="00422BB4">
        <w:t>;</w:t>
      </w:r>
    </w:p>
    <w:p w14:paraId="085C10A6" w14:textId="17484C9F" w:rsidR="00A81D60" w:rsidRPr="00422BB4" w:rsidRDefault="00A2764E" w:rsidP="00A81D60">
      <w:pPr>
        <w:pStyle w:val="Odstavekseznama"/>
        <w:numPr>
          <w:ilvl w:val="0"/>
          <w:numId w:val="7"/>
        </w:numPr>
      </w:pPr>
      <w:r w:rsidRPr="00422BB4">
        <w:t>Aspiracijski s</w:t>
      </w:r>
      <w:r w:rsidR="63F79DA6" w:rsidRPr="00422BB4">
        <w:t xml:space="preserve">istem za </w:t>
      </w:r>
      <w:r w:rsidRPr="00422BB4">
        <w:t xml:space="preserve">aktivno spremljanje in hitro </w:t>
      </w:r>
      <w:r w:rsidR="63F79DA6" w:rsidRPr="00422BB4">
        <w:t xml:space="preserve">zaznavo dima, npr. </w:t>
      </w:r>
      <w:r w:rsidR="0A23E3EC" w:rsidRPr="00422BB4">
        <w:t>VESDA</w:t>
      </w:r>
      <w:r w:rsidR="004705AC" w:rsidRPr="00422BB4">
        <w:t xml:space="preserve"> ali enakovreden</w:t>
      </w:r>
      <w:r w:rsidR="00416977" w:rsidRPr="00422BB4">
        <w:t>;</w:t>
      </w:r>
    </w:p>
    <w:p w14:paraId="0199FB6D" w14:textId="0DB8D90C" w:rsidR="00EC5A28" w:rsidRPr="00422BB4" w:rsidRDefault="0D0E8594" w:rsidP="00EC5A28">
      <w:pPr>
        <w:pStyle w:val="Odstavekseznama"/>
        <w:numPr>
          <w:ilvl w:val="0"/>
          <w:numId w:val="7"/>
        </w:numPr>
      </w:pPr>
      <w:r w:rsidRPr="00422BB4">
        <w:t>Proti prahu, tekočinam, in drugim elementom tesnjene uvodnice za napajalne in komunikacijske povezave</w:t>
      </w:r>
      <w:r w:rsidR="007B6EE8" w:rsidRPr="00422BB4">
        <w:t>;</w:t>
      </w:r>
    </w:p>
    <w:p w14:paraId="2ABE9EFC" w14:textId="1654656B" w:rsidR="009D1C90" w:rsidRPr="00422BB4" w:rsidRDefault="007C4E1D" w:rsidP="009D1C90">
      <w:pPr>
        <w:pStyle w:val="Odstavekseznama"/>
        <w:numPr>
          <w:ilvl w:val="0"/>
          <w:numId w:val="7"/>
        </w:numPr>
      </w:pPr>
      <w:r w:rsidRPr="00422BB4">
        <w:t>Protipožarna zaščita sten, vrat, uvodnic in celotnega modula razreda vsaj EL60</w:t>
      </w:r>
      <w:r w:rsidR="00E43E02" w:rsidRPr="00422BB4">
        <w:t>;</w:t>
      </w:r>
    </w:p>
    <w:p w14:paraId="74896B9D" w14:textId="5B0123FB" w:rsidR="0028127E" w:rsidRPr="00422BB4" w:rsidRDefault="0028127E" w:rsidP="0028127E">
      <w:pPr>
        <w:pStyle w:val="Odstavekseznama"/>
        <w:numPr>
          <w:ilvl w:val="0"/>
          <w:numId w:val="7"/>
        </w:numPr>
        <w:spacing w:line="259" w:lineRule="auto"/>
      </w:pPr>
      <w:r w:rsidRPr="00422BB4">
        <w:t xml:space="preserve">V primeru uporabe dodatnih prostorov (za postavitev elektrodistribucijskega vozlišča modularnega podatkovnega centra, UPS z baterijskim sklopom, oz. drugih podpornih elementov) ureditev aktivne požarne zaščite in gašenja tudi teh, skladno </w:t>
      </w:r>
      <w:r w:rsidR="002D0C26" w:rsidRPr="00422BB4">
        <w:t xml:space="preserve">s standardi </w:t>
      </w:r>
      <w:r w:rsidR="009064A3" w:rsidRPr="00422BB4">
        <w:t xml:space="preserve">in priporočili </w:t>
      </w:r>
      <w:r w:rsidR="002D0C26" w:rsidRPr="00422BB4">
        <w:t xml:space="preserve">stroke </w:t>
      </w:r>
      <w:r w:rsidR="00EE5EB4" w:rsidRPr="00422BB4">
        <w:t>ter</w:t>
      </w:r>
      <w:r w:rsidRPr="00422BB4">
        <w:t xml:space="preserve"> opremo, ki bo v prostore umeščena;</w:t>
      </w:r>
    </w:p>
    <w:p w14:paraId="2400E427" w14:textId="73A87F53" w:rsidR="00D90220" w:rsidRPr="00422BB4" w:rsidRDefault="007018C8" w:rsidP="3B1EFACF">
      <w:pPr>
        <w:pStyle w:val="Odstavekseznama"/>
        <w:numPr>
          <w:ilvl w:val="0"/>
          <w:numId w:val="7"/>
        </w:numPr>
      </w:pPr>
      <w:r w:rsidRPr="00422BB4">
        <w:t>M</w:t>
      </w:r>
      <w:r w:rsidR="2685F8BC" w:rsidRPr="00422BB4">
        <w:t>odul</w:t>
      </w:r>
      <w:r w:rsidR="45A0057D" w:rsidRPr="00422BB4">
        <w:t xml:space="preserve"> </w:t>
      </w:r>
      <w:r w:rsidR="00912133" w:rsidRPr="00422BB4">
        <w:t xml:space="preserve">in </w:t>
      </w:r>
      <w:r w:rsidR="00F549FF" w:rsidRPr="00422BB4">
        <w:t xml:space="preserve">izpostavljena oprema </w:t>
      </w:r>
      <w:r w:rsidR="45A0057D" w:rsidRPr="00422BB4">
        <w:t xml:space="preserve">mora biti </w:t>
      </w:r>
      <w:r w:rsidR="2685F8BC" w:rsidRPr="00422BB4">
        <w:t>opremljen</w:t>
      </w:r>
      <w:r w:rsidR="00F549FF" w:rsidRPr="00422BB4">
        <w:t>a z varnostnimi ograjami</w:t>
      </w:r>
      <w:r w:rsidRPr="00422BB4">
        <w:t xml:space="preserve">, ki so skladne </w:t>
      </w:r>
      <w:r w:rsidR="00CE5075" w:rsidRPr="00422BB4">
        <w:t>s</w:t>
      </w:r>
      <w:r w:rsidRPr="00422BB4">
        <w:t xml:space="preserve"> prostorskimi </w:t>
      </w:r>
      <w:r w:rsidR="000F59DD" w:rsidRPr="00422BB4">
        <w:t xml:space="preserve">arhitekturnimi </w:t>
      </w:r>
      <w:r w:rsidRPr="00422BB4">
        <w:t>načrti</w:t>
      </w:r>
      <w:r w:rsidR="00E2732C" w:rsidRPr="00422BB4">
        <w:t>, ozemljena</w:t>
      </w:r>
      <w:r w:rsidR="2685F8BC" w:rsidRPr="00422BB4">
        <w:t xml:space="preserve"> in ščiten</w:t>
      </w:r>
      <w:r w:rsidRPr="00422BB4">
        <w:t>a</w:t>
      </w:r>
      <w:r w:rsidR="2685F8BC" w:rsidRPr="00422BB4">
        <w:t xml:space="preserve"> s strelovodi, po standardih in priporočilih </w:t>
      </w:r>
      <w:r w:rsidR="318B3C1C" w:rsidRPr="00422BB4">
        <w:t>stroke</w:t>
      </w:r>
      <w:r w:rsidRPr="00422BB4">
        <w:t>;</w:t>
      </w:r>
    </w:p>
    <w:p w14:paraId="273DD3C4" w14:textId="77777777" w:rsidR="00A81D60" w:rsidRPr="00422BB4" w:rsidRDefault="00A81D60" w:rsidP="00A81D60"/>
    <w:p w14:paraId="5EC2DEC2" w14:textId="2ADD9145" w:rsidR="00A81D60" w:rsidRPr="00422BB4" w:rsidRDefault="29993B6D" w:rsidP="00A81D60">
      <w:pPr>
        <w:pStyle w:val="Odstavekseznama"/>
        <w:numPr>
          <w:ilvl w:val="0"/>
          <w:numId w:val="6"/>
        </w:numPr>
      </w:pPr>
      <w:r w:rsidRPr="00422BB4">
        <w:t xml:space="preserve">Podatkovne </w:t>
      </w:r>
      <w:r w:rsidR="0A6E841E" w:rsidRPr="00422BB4">
        <w:t>povezave</w:t>
      </w:r>
    </w:p>
    <w:p w14:paraId="767C51F8" w14:textId="24FCAA1F" w:rsidR="38926D8C" w:rsidRPr="00422BB4" w:rsidRDefault="38926D8C" w:rsidP="00FC48DF">
      <w:pPr>
        <w:pStyle w:val="Odstavekseznama"/>
        <w:numPr>
          <w:ilvl w:val="0"/>
          <w:numId w:val="9"/>
        </w:numPr>
      </w:pPr>
      <w:r w:rsidRPr="00422BB4">
        <w:t>Optične in bakrene podatkovne medpovezave v podatkovnem centru obsegajo:</w:t>
      </w:r>
      <w:r w:rsidR="00495816" w:rsidRPr="00422BB4">
        <w:t xml:space="preserve"> </w:t>
      </w:r>
      <w:r w:rsidRPr="00422BB4">
        <w:t>povezave med rack omarami znotraj podatkovnega centra</w:t>
      </w:r>
      <w:r w:rsidR="00495816" w:rsidRPr="00422BB4">
        <w:t xml:space="preserve">, ter </w:t>
      </w:r>
      <w:r w:rsidRPr="00422BB4">
        <w:t xml:space="preserve">povezave med podatkovnim centrom na strehi </w:t>
      </w:r>
      <w:r w:rsidR="00663341" w:rsidRPr="00422BB4">
        <w:t xml:space="preserve">(dohodne omare) </w:t>
      </w:r>
      <w:r w:rsidRPr="00422BB4">
        <w:t>in glavnim komunikacijskim vozliščem objekta</w:t>
      </w:r>
      <w:r w:rsidR="00495816" w:rsidRPr="00422BB4">
        <w:t>;</w:t>
      </w:r>
    </w:p>
    <w:p w14:paraId="46FAEC34" w14:textId="626FF0B8" w:rsidR="38926D8C" w:rsidRPr="00422BB4" w:rsidRDefault="38926D8C" w:rsidP="5026A591">
      <w:pPr>
        <w:pStyle w:val="Odstavekseznama"/>
        <w:numPr>
          <w:ilvl w:val="0"/>
          <w:numId w:val="9"/>
        </w:numPr>
      </w:pPr>
      <w:r w:rsidRPr="00422BB4">
        <w:lastRenderedPageBreak/>
        <w:t xml:space="preserve">Za izgradnjo optične in bakrene infrastrukture v podatkovnem centru je </w:t>
      </w:r>
      <w:r w:rsidR="00C96D79" w:rsidRPr="00422BB4">
        <w:t>predviden</w:t>
      </w:r>
      <w:r w:rsidRPr="00422BB4">
        <w:t xml:space="preserve"> tovarniško predterminiran enorodovni (Singlemode) optični kabel in bakreni kabel (4-parični) tipa S/FTP Cat6A (EIA/TIA standard)</w:t>
      </w:r>
      <w:r w:rsidR="00FC48DF" w:rsidRPr="00422BB4">
        <w:t>;</w:t>
      </w:r>
      <w:r w:rsidRPr="00422BB4">
        <w:t xml:space="preserve"> </w:t>
      </w:r>
      <w:r w:rsidR="00FC48DF" w:rsidRPr="00422BB4">
        <w:t>z</w:t>
      </w:r>
      <w:r w:rsidRPr="00422BB4">
        <w:t>a povezave podatkovnega centra do glavnega komunikacijskega vozlišča objekta je predvidena povezava z enorodovnim (</w:t>
      </w:r>
      <w:r w:rsidR="13693C60" w:rsidRPr="00422BB4">
        <w:t>s</w:t>
      </w:r>
      <w:r w:rsidRPr="00422BB4">
        <w:t>inglemode) optičnim kablom</w:t>
      </w:r>
      <w:r w:rsidR="31FF4A73" w:rsidRPr="00422BB4">
        <w:t xml:space="preserve"> s 96 vlakni</w:t>
      </w:r>
      <w:r w:rsidR="00C96D79" w:rsidRPr="00422BB4">
        <w:t>;</w:t>
      </w:r>
      <w:r w:rsidRPr="00422BB4">
        <w:t xml:space="preserve"> </w:t>
      </w:r>
      <w:r w:rsidR="00C96D79" w:rsidRPr="00422BB4">
        <w:t>v</w:t>
      </w:r>
      <w:r w:rsidRPr="00422BB4">
        <w:t>si elementi ožičenja v podatkovnem centru morajo ustrezati standardom, ki opredeljujejo to področje in sicer: ANSI/TIA/EIA 598D, ISO/IEC 11801, BS EN 50173-1, EN 50575</w:t>
      </w:r>
      <w:r w:rsidR="00594615" w:rsidRPr="00422BB4">
        <w:t>;</w:t>
      </w:r>
    </w:p>
    <w:p w14:paraId="14FEF85F" w14:textId="795A59EF" w:rsidR="5ECCDA06" w:rsidRPr="00422BB4" w:rsidRDefault="5ECCDA06" w:rsidP="5026A591">
      <w:pPr>
        <w:pStyle w:val="Odstavekseznama"/>
        <w:numPr>
          <w:ilvl w:val="0"/>
          <w:numId w:val="9"/>
        </w:numPr>
      </w:pPr>
      <w:r w:rsidRPr="00422BB4">
        <w:t xml:space="preserve">Povezava z glavnim komunikacijskim vozliščem v 3. nadstropju </w:t>
      </w:r>
      <w:r w:rsidR="00594615" w:rsidRPr="00422BB4">
        <w:t xml:space="preserve">UL-FRI </w:t>
      </w:r>
      <w:r w:rsidRPr="00422BB4">
        <w:t xml:space="preserve">mora biti narejena </w:t>
      </w:r>
      <w:r w:rsidR="26AC5AE4" w:rsidRPr="00422BB4">
        <w:t>s</w:t>
      </w:r>
      <w:r w:rsidRPr="00422BB4">
        <w:t xml:space="preserve"> 96 optičnimi </w:t>
      </w:r>
      <w:r w:rsidR="442BA60B" w:rsidRPr="00422BB4">
        <w:t>enorodovnimi vlakni, ki se zaključijo v optičnem stikalnem panelu</w:t>
      </w:r>
      <w:r w:rsidR="33E0D4BD" w:rsidRPr="00422BB4">
        <w:t>, nameščenem</w:t>
      </w:r>
      <w:r w:rsidR="442BA60B" w:rsidRPr="00422BB4">
        <w:t xml:space="preserve"> v srednji</w:t>
      </w:r>
      <w:r w:rsidR="00A44754" w:rsidRPr="00422BB4">
        <w:t xml:space="preserve"> </w:t>
      </w:r>
      <w:r w:rsidR="0068311B" w:rsidRPr="00422BB4">
        <w:t xml:space="preserve">(tj. v omari 5 od 8 zračno hlajenih + 1 D2C hlajene </w:t>
      </w:r>
      <w:r w:rsidR="442BA60B" w:rsidRPr="00422BB4">
        <w:t>omar</w:t>
      </w:r>
      <w:r w:rsidR="0068311B" w:rsidRPr="00422BB4">
        <w:t>e)</w:t>
      </w:r>
      <w:r w:rsidR="00393A94" w:rsidRPr="00422BB4">
        <w:t xml:space="preserve"> </w:t>
      </w:r>
      <w:r w:rsidR="00A44754" w:rsidRPr="00422BB4">
        <w:t xml:space="preserve">– </w:t>
      </w:r>
      <w:r w:rsidR="00B72BE6" w:rsidRPr="00422BB4">
        <w:t>dohodni</w:t>
      </w:r>
      <w:r w:rsidR="00A44754" w:rsidRPr="00422BB4">
        <w:t xml:space="preserve"> </w:t>
      </w:r>
      <w:r w:rsidR="00393A94" w:rsidRPr="00422BB4">
        <w:t>omari</w:t>
      </w:r>
      <w:r w:rsidR="25FC9030" w:rsidRPr="00422BB4">
        <w:t xml:space="preserve"> (na vrhu)</w:t>
      </w:r>
      <w:r w:rsidR="00393A94" w:rsidRPr="00422BB4">
        <w:t>; t</w:t>
      </w:r>
      <w:r w:rsidR="7BB36B7E" w:rsidRPr="00422BB4">
        <w:t>a</w:t>
      </w:r>
      <w:r w:rsidR="008F400E" w:rsidRPr="00422BB4">
        <w:t>,</w:t>
      </w:r>
      <w:r w:rsidR="7BB36B7E" w:rsidRPr="00422BB4">
        <w:t xml:space="preserve"> </w:t>
      </w:r>
      <w:r w:rsidR="00B72BE6" w:rsidRPr="00422BB4">
        <w:t>dohodna</w:t>
      </w:r>
      <w:r w:rsidR="008F400E" w:rsidRPr="00422BB4">
        <w:t>,</w:t>
      </w:r>
      <w:r w:rsidR="5D756DE6" w:rsidRPr="00422BB4">
        <w:t xml:space="preserve"> </w:t>
      </w:r>
      <w:r w:rsidR="7BB36B7E" w:rsidRPr="00422BB4">
        <w:t xml:space="preserve">omara </w:t>
      </w:r>
      <w:r w:rsidR="00B1762A" w:rsidRPr="00422BB4">
        <w:t>mora imeti</w:t>
      </w:r>
      <w:r w:rsidR="7BB36B7E" w:rsidRPr="00422BB4">
        <w:t xml:space="preserve"> poleg te</w:t>
      </w:r>
      <w:r w:rsidR="4D395840" w:rsidRPr="00422BB4">
        <w:t>ga panela</w:t>
      </w:r>
      <w:r w:rsidR="7BB36B7E" w:rsidRPr="00422BB4">
        <w:t xml:space="preserve"> še </w:t>
      </w:r>
      <w:r w:rsidR="007360B7" w:rsidRPr="00422BB4">
        <w:t xml:space="preserve">tri </w:t>
      </w:r>
      <w:r w:rsidR="7BB36B7E" w:rsidRPr="00422BB4">
        <w:t>dodatn</w:t>
      </w:r>
      <w:r w:rsidR="003A419B" w:rsidRPr="00422BB4">
        <w:t>e</w:t>
      </w:r>
      <w:r w:rsidR="7BB36B7E" w:rsidRPr="00422BB4">
        <w:t xml:space="preserve"> </w:t>
      </w:r>
      <w:r w:rsidR="2A544858" w:rsidRPr="00422BB4">
        <w:t xml:space="preserve">1U </w:t>
      </w:r>
      <w:r w:rsidR="7BB36B7E" w:rsidRPr="00422BB4">
        <w:t>optičn</w:t>
      </w:r>
      <w:r w:rsidR="003A419B" w:rsidRPr="00422BB4">
        <w:t>e</w:t>
      </w:r>
      <w:r w:rsidR="7BB36B7E" w:rsidRPr="00422BB4">
        <w:t xml:space="preserve"> modularn</w:t>
      </w:r>
      <w:r w:rsidR="003A419B" w:rsidRPr="00422BB4">
        <w:t>e</w:t>
      </w:r>
      <w:r w:rsidR="7BB36B7E" w:rsidRPr="00422BB4">
        <w:t xml:space="preserve"> stikaln</w:t>
      </w:r>
      <w:r w:rsidR="003A419B" w:rsidRPr="00422BB4">
        <w:t>e</w:t>
      </w:r>
      <w:r w:rsidR="7BB36B7E" w:rsidRPr="00422BB4">
        <w:t xml:space="preserve"> panel</w:t>
      </w:r>
      <w:r w:rsidR="003A419B" w:rsidRPr="00422BB4">
        <w:t>e</w:t>
      </w:r>
      <w:r w:rsidR="5D3A3027" w:rsidRPr="00422BB4">
        <w:t xml:space="preserve"> </w:t>
      </w:r>
      <w:r w:rsidR="008B259F" w:rsidRPr="00422BB4">
        <w:t xml:space="preserve">(en za optične povezave, en za bakrene in en prazen) </w:t>
      </w:r>
      <w:r w:rsidR="5D3A3027" w:rsidRPr="00422BB4">
        <w:t>namenjen</w:t>
      </w:r>
      <w:r w:rsidR="003A419B" w:rsidRPr="00422BB4">
        <w:t>e</w:t>
      </w:r>
      <w:r w:rsidR="5D3A3027" w:rsidRPr="00422BB4">
        <w:t xml:space="preserve"> povezavam z ostalimi omarami</w:t>
      </w:r>
      <w:r w:rsidR="00266965" w:rsidRPr="00422BB4">
        <w:t xml:space="preserve"> (vključno z D2C omaro)</w:t>
      </w:r>
      <w:r w:rsidR="00024B87" w:rsidRPr="00422BB4">
        <w:t>;</w:t>
      </w:r>
      <w:r w:rsidR="00B72BE6" w:rsidRPr="00422BB4">
        <w:t xml:space="preserve"> dohodna omara ni namenjena izključno mrežni opremi in se s strani obremenitve </w:t>
      </w:r>
      <w:r w:rsidR="00124E6C" w:rsidRPr="00422BB4">
        <w:t xml:space="preserve">posamezne omare v </w:t>
      </w:r>
      <w:r w:rsidR="00B72BE6" w:rsidRPr="00422BB4">
        <w:t>podatkovne</w:t>
      </w:r>
      <w:r w:rsidR="00124E6C" w:rsidRPr="00422BB4">
        <w:t>m</w:t>
      </w:r>
      <w:r w:rsidR="00B72BE6" w:rsidRPr="00422BB4">
        <w:t xml:space="preserve"> centr</w:t>
      </w:r>
      <w:r w:rsidR="00124E6C" w:rsidRPr="00422BB4">
        <w:t>u obravnava enako kot ostale – ti. hibridni način;</w:t>
      </w:r>
    </w:p>
    <w:p w14:paraId="7845D147" w14:textId="681E8195" w:rsidR="5D3A3027" w:rsidRPr="00422BB4" w:rsidRDefault="5D3A3027" w:rsidP="5026A591">
      <w:pPr>
        <w:pStyle w:val="Odstavekseznama"/>
        <w:numPr>
          <w:ilvl w:val="0"/>
          <w:numId w:val="9"/>
        </w:numPr>
      </w:pPr>
      <w:r w:rsidRPr="00422BB4">
        <w:t>O</w:t>
      </w:r>
      <w:r w:rsidR="7D201EC7" w:rsidRPr="00422BB4">
        <w:t xml:space="preserve">stale omare </w:t>
      </w:r>
      <w:r w:rsidR="23845D51" w:rsidRPr="00422BB4">
        <w:t xml:space="preserve">(razen </w:t>
      </w:r>
      <w:r w:rsidR="009C71D1" w:rsidRPr="00422BB4">
        <w:t>dohodne</w:t>
      </w:r>
      <w:r w:rsidR="23845D51" w:rsidRPr="00422BB4">
        <w:t xml:space="preserve">) </w:t>
      </w:r>
      <w:r w:rsidR="000336C4" w:rsidRPr="00422BB4">
        <w:t xml:space="preserve">morajo imeti </w:t>
      </w:r>
      <w:r w:rsidR="3EF2393A" w:rsidRPr="00422BB4">
        <w:t xml:space="preserve">iz </w:t>
      </w:r>
      <w:r w:rsidR="000336C4" w:rsidRPr="00422BB4">
        <w:t>dohodne</w:t>
      </w:r>
      <w:r w:rsidR="3EF2393A" w:rsidRPr="00422BB4">
        <w:t xml:space="preserve"> omare </w:t>
      </w:r>
      <w:r w:rsidR="000336C4" w:rsidRPr="00422BB4">
        <w:t xml:space="preserve">do njih </w:t>
      </w:r>
      <w:r w:rsidR="3EF2393A" w:rsidRPr="00422BB4">
        <w:t xml:space="preserve">napeljan </w:t>
      </w:r>
      <w:r w:rsidR="3277EA6D" w:rsidRPr="00422BB4">
        <w:t xml:space="preserve">po </w:t>
      </w:r>
      <w:r w:rsidR="12BC09F0" w:rsidRPr="00422BB4">
        <w:t xml:space="preserve">en modul z </w:t>
      </w:r>
      <w:r w:rsidR="3EF2393A" w:rsidRPr="00422BB4">
        <w:t>12 optični</w:t>
      </w:r>
      <w:r w:rsidR="2460F227" w:rsidRPr="00422BB4">
        <w:t>mi</w:t>
      </w:r>
      <w:r w:rsidR="3EF2393A" w:rsidRPr="00422BB4">
        <w:t xml:space="preserve"> vlak</w:t>
      </w:r>
      <w:r w:rsidR="45E7067B" w:rsidRPr="00422BB4">
        <w:t>ni</w:t>
      </w:r>
      <w:r w:rsidR="414E3FD4" w:rsidRPr="00422BB4">
        <w:t xml:space="preserve"> in po en modul </w:t>
      </w:r>
      <w:r w:rsidR="7EECA7F1" w:rsidRPr="00422BB4">
        <w:t>s</w:t>
      </w:r>
      <w:r w:rsidR="414E3FD4" w:rsidRPr="00422BB4">
        <w:t xml:space="preserve"> 6 RJ45 bakrenimi povezavami</w:t>
      </w:r>
      <w:r w:rsidR="00263C22" w:rsidRPr="00422BB4">
        <w:t>;</w:t>
      </w:r>
      <w:r w:rsidR="414E3FD4" w:rsidRPr="00422BB4">
        <w:t xml:space="preserve"> </w:t>
      </w:r>
      <w:r w:rsidR="00263C22" w:rsidRPr="00422BB4">
        <w:t>o</w:t>
      </w:r>
      <w:r w:rsidR="414E3FD4" w:rsidRPr="00422BB4">
        <w:t>ba modula (optični in bakreni)</w:t>
      </w:r>
      <w:r w:rsidR="0F0442DE" w:rsidRPr="00422BB4">
        <w:t xml:space="preserve"> </w:t>
      </w:r>
      <w:r w:rsidR="414E3FD4" w:rsidRPr="00422BB4">
        <w:t xml:space="preserve">se </w:t>
      </w:r>
      <w:r w:rsidR="00263C22" w:rsidRPr="00422BB4">
        <w:t xml:space="preserve">morata </w:t>
      </w:r>
      <w:r w:rsidR="414E3FD4" w:rsidRPr="00422BB4">
        <w:t>zaključi</w:t>
      </w:r>
      <w:r w:rsidR="00263C22" w:rsidRPr="00422BB4">
        <w:t>ti</w:t>
      </w:r>
      <w:r w:rsidR="414E3FD4" w:rsidRPr="00422BB4">
        <w:t xml:space="preserve"> v istem 1U modularnem optičnem panelu</w:t>
      </w:r>
      <w:r w:rsidR="1DF76864" w:rsidRPr="00422BB4">
        <w:t xml:space="preserve">, nameščenem na vrhu </w:t>
      </w:r>
      <w:r w:rsidR="00263C22" w:rsidRPr="00422BB4">
        <w:t>posamezne</w:t>
      </w:r>
      <w:r w:rsidR="1DF76864" w:rsidRPr="00422BB4">
        <w:t xml:space="preserve"> omare</w:t>
      </w:r>
      <w:r w:rsidR="00263C22" w:rsidRPr="00422BB4">
        <w:t>;</w:t>
      </w:r>
      <w:r w:rsidR="002D124D" w:rsidRPr="00422BB4">
        <w:t xml:space="preserve"> </w:t>
      </w:r>
      <w:r w:rsidR="004603B7" w:rsidRPr="00422BB4">
        <w:t xml:space="preserve">optični </w:t>
      </w:r>
      <w:r w:rsidR="001A17A6" w:rsidRPr="00422BB4">
        <w:t xml:space="preserve">stikalni </w:t>
      </w:r>
      <w:r w:rsidR="004603B7" w:rsidRPr="00422BB4">
        <w:t>panel, modula in</w:t>
      </w:r>
      <w:r w:rsidR="00C5572B" w:rsidRPr="00422BB4">
        <w:t xml:space="preserve"> </w:t>
      </w:r>
      <w:r w:rsidR="00357C2A" w:rsidRPr="00422BB4">
        <w:t xml:space="preserve">povezovalni kabli </w:t>
      </w:r>
      <w:r w:rsidR="005C480F" w:rsidRPr="00422BB4">
        <w:t>morajo biti priložen</w:t>
      </w:r>
      <w:r w:rsidR="00357C2A" w:rsidRPr="00422BB4">
        <w:t>i</w:t>
      </w:r>
      <w:r w:rsidR="005C480F" w:rsidRPr="00422BB4">
        <w:t xml:space="preserve"> tudi za </w:t>
      </w:r>
      <w:r w:rsidR="002D124D" w:rsidRPr="00422BB4">
        <w:t>D2C omaro</w:t>
      </w:r>
      <w:r w:rsidR="00AF3FD4" w:rsidRPr="00422BB4">
        <w:t>, za dolžino povezovalnih kablov se uporabi predvideno lokacijo D2C omare</w:t>
      </w:r>
      <w:r w:rsidR="00357C2A" w:rsidRPr="00422BB4">
        <w:t>;</w:t>
      </w:r>
    </w:p>
    <w:p w14:paraId="1674ED99" w14:textId="5093BB5C" w:rsidR="6BB1EA56" w:rsidRPr="00422BB4" w:rsidRDefault="341C4065" w:rsidP="6BB1EA56">
      <w:pPr>
        <w:pStyle w:val="Odstavekseznama"/>
        <w:numPr>
          <w:ilvl w:val="0"/>
          <w:numId w:val="9"/>
        </w:numPr>
      </w:pPr>
      <w:r w:rsidRPr="00422BB4">
        <w:t xml:space="preserve">Po končanih delih je potrebno izvesti meritve </w:t>
      </w:r>
      <w:r w:rsidR="1857B866" w:rsidRPr="00422BB4">
        <w:t>za optične in bakrene kable</w:t>
      </w:r>
      <w:r w:rsidRPr="00422BB4">
        <w:t xml:space="preserve"> </w:t>
      </w:r>
      <w:r w:rsidR="1857B866" w:rsidRPr="00422BB4">
        <w:t>(</w:t>
      </w:r>
      <w:r w:rsidR="007E50D7" w:rsidRPr="00422BB4">
        <w:t xml:space="preserve">na primer </w:t>
      </w:r>
      <w:r w:rsidR="1857B866" w:rsidRPr="00422BB4">
        <w:t>z</w:t>
      </w:r>
      <w:r w:rsidRPr="00422BB4">
        <w:t xml:space="preserve"> instrumentom PowerMeter</w:t>
      </w:r>
      <w:r w:rsidR="00991B5C" w:rsidRPr="00422BB4">
        <w:t xml:space="preserve">, </w:t>
      </w:r>
      <w:r w:rsidRPr="00422BB4">
        <w:t xml:space="preserve">OTDR </w:t>
      </w:r>
      <w:r w:rsidR="007E50D7" w:rsidRPr="00422BB4">
        <w:t>ali enakovredni</w:t>
      </w:r>
      <w:r w:rsidR="00991B5C" w:rsidRPr="00422BB4">
        <w:t>mi</w:t>
      </w:r>
      <w:r w:rsidR="00863CAC" w:rsidRPr="00422BB4">
        <w:t>, in sicer vsaj</w:t>
      </w:r>
      <w:r w:rsidR="00991B5C" w:rsidRPr="00422BB4">
        <w:t xml:space="preserve"> </w:t>
      </w:r>
      <w:r w:rsidRPr="00422BB4">
        <w:t>na valovnih dol</w:t>
      </w:r>
      <w:r w:rsidR="00863CAC" w:rsidRPr="00422BB4">
        <w:t>ži</w:t>
      </w:r>
      <w:r w:rsidRPr="00422BB4">
        <w:t>nah 1310um in 1550um za enorodovna</w:t>
      </w:r>
      <w:r w:rsidR="00863CAC" w:rsidRPr="00422BB4">
        <w:t>;</w:t>
      </w:r>
      <w:r w:rsidR="5E981DCC" w:rsidRPr="00422BB4">
        <w:t xml:space="preserve"> </w:t>
      </w:r>
      <w:r w:rsidR="00863CAC" w:rsidRPr="00422BB4">
        <w:t>e</w:t>
      </w:r>
      <w:r w:rsidR="5E981DCC" w:rsidRPr="00422BB4">
        <w:t>nako</w:t>
      </w:r>
      <w:r w:rsidR="00CF3253" w:rsidRPr="00422BB4">
        <w:t>vredno</w:t>
      </w:r>
      <w:r w:rsidR="5E981DCC" w:rsidRPr="00422BB4">
        <w:t xml:space="preserve"> je potrebno opraviti </w:t>
      </w:r>
      <w:r w:rsidR="00863CAC" w:rsidRPr="00422BB4">
        <w:t xml:space="preserve">vse standardne </w:t>
      </w:r>
      <w:r w:rsidR="5E981DCC" w:rsidRPr="00422BB4">
        <w:t>meritve za bakrene kable</w:t>
      </w:r>
      <w:r w:rsidR="00863CAC" w:rsidRPr="00422BB4">
        <w:t>;</w:t>
      </w:r>
    </w:p>
    <w:p w14:paraId="5F3FD13F" w14:textId="1BAE80BA" w:rsidR="00A43AEE" w:rsidRPr="00422BB4" w:rsidRDefault="00A43AEE" w:rsidP="6BB1EA56">
      <w:pPr>
        <w:pStyle w:val="Odstavekseznama"/>
        <w:numPr>
          <w:ilvl w:val="0"/>
          <w:numId w:val="9"/>
        </w:numPr>
      </w:pPr>
      <w:r w:rsidRPr="00422BB4">
        <w:t xml:space="preserve">Sistemska </w:t>
      </w:r>
      <w:r w:rsidR="000B4BAC" w:rsidRPr="00422BB4">
        <w:rPr>
          <w:lang w:val="en-US"/>
        </w:rPr>
        <w:t>&gt;=</w:t>
      </w:r>
      <w:r w:rsidR="000B4BAC" w:rsidRPr="00422BB4">
        <w:t xml:space="preserve">20 </w:t>
      </w:r>
      <w:r w:rsidRPr="00422BB4">
        <w:t xml:space="preserve">letna garancija </w:t>
      </w:r>
      <w:r w:rsidR="00B50F13" w:rsidRPr="00422BB4">
        <w:t xml:space="preserve">proizvajalca optičnih in bakrenih medijev ter zaključnih </w:t>
      </w:r>
      <w:r w:rsidR="000B4BAC" w:rsidRPr="00422BB4">
        <w:t>modulov</w:t>
      </w:r>
      <w:r w:rsidR="00B50F13" w:rsidRPr="00422BB4">
        <w:t>;</w:t>
      </w:r>
    </w:p>
    <w:p w14:paraId="65E5F530" w14:textId="5C4E9570" w:rsidR="5026A591" w:rsidRPr="00422BB4" w:rsidRDefault="5026A591" w:rsidP="00663341">
      <w:pPr>
        <w:pStyle w:val="Odstavekseznama"/>
        <w:ind w:left="1080"/>
      </w:pPr>
    </w:p>
    <w:p w14:paraId="71DF4FC9" w14:textId="4BF3987F" w:rsidR="1ACD2540" w:rsidRPr="00422BB4" w:rsidRDefault="2F94DF11" w:rsidP="00D1785C">
      <w:pPr>
        <w:pStyle w:val="Odstavekseznama"/>
      </w:pPr>
      <w:r w:rsidRPr="00422BB4">
        <w:t>Optični stikalni panel (patch panel)</w:t>
      </w:r>
    </w:p>
    <w:p w14:paraId="19ED1EFA" w14:textId="4173F6C7" w:rsidR="1ACD2540" w:rsidRPr="00422BB4" w:rsidRDefault="2F94DF11" w:rsidP="4ADA42EF">
      <w:pPr>
        <w:pStyle w:val="Odstavekseznama"/>
        <w:numPr>
          <w:ilvl w:val="0"/>
          <w:numId w:val="3"/>
        </w:numPr>
      </w:pPr>
      <w:r w:rsidRPr="00422BB4">
        <w:t>Optične povezave se v vseh omarah zaključi na modularnih stikalnih panelih (patch panelih), ki na 1U višine omogočajo kapaciteto vsaj 96 vlaken</w:t>
      </w:r>
      <w:r w:rsidR="00A019B7" w:rsidRPr="00422BB4">
        <w:t>;</w:t>
      </w:r>
    </w:p>
    <w:p w14:paraId="7F864082" w14:textId="07478FCC" w:rsidR="1ACD2540" w:rsidRPr="00422BB4" w:rsidRDefault="2F94DF11" w:rsidP="4ADA42EF">
      <w:pPr>
        <w:pStyle w:val="Odstavekseznama"/>
        <w:numPr>
          <w:ilvl w:val="0"/>
          <w:numId w:val="3"/>
        </w:numPr>
      </w:pPr>
      <w:r w:rsidRPr="00422BB4">
        <w:t>Paneli morajo omogočati namestitev različnih optičnih modulov (kaset) za priklop tovarniško zaključenih optičnih kablov, omogočati morajo tudi namestitev bakrenih oklopljenih in neoklopljenih modulov</w:t>
      </w:r>
      <w:r w:rsidR="3ED573EC" w:rsidRPr="00422BB4">
        <w:t xml:space="preserve"> Cat6A</w:t>
      </w:r>
      <w:r w:rsidR="00A019B7" w:rsidRPr="00422BB4">
        <w:t>;</w:t>
      </w:r>
      <w:r w:rsidRPr="00422BB4">
        <w:t xml:space="preserve"> </w:t>
      </w:r>
      <w:r w:rsidR="00A019B7" w:rsidRPr="00422BB4">
        <w:t>v</w:t>
      </w:r>
      <w:r w:rsidRPr="00422BB4">
        <w:t xml:space="preserve">si kabli na stikalnih modulih morajo biti enoumno </w:t>
      </w:r>
      <w:r w:rsidR="00043A95" w:rsidRPr="00422BB4">
        <w:t xml:space="preserve">in obojestransko </w:t>
      </w:r>
      <w:r w:rsidRPr="00422BB4">
        <w:t>označeni</w:t>
      </w:r>
      <w:r w:rsidR="00043A95" w:rsidRPr="00422BB4">
        <w:t>;</w:t>
      </w:r>
    </w:p>
    <w:p w14:paraId="42BCA44E" w14:textId="23403FA4" w:rsidR="1ACD2540" w:rsidRPr="00422BB4" w:rsidRDefault="2F94DF11" w:rsidP="4ADA42EF">
      <w:pPr>
        <w:pStyle w:val="Odstavekseznama"/>
        <w:numPr>
          <w:ilvl w:val="0"/>
          <w:numId w:val="4"/>
        </w:numPr>
      </w:pPr>
      <w:r w:rsidRPr="00422BB4">
        <w:t>Paneli morajo biti izdelani iz jekla, z jasnimi oznakami posameznih portov</w:t>
      </w:r>
      <w:r w:rsidR="00043A95" w:rsidRPr="00422BB4">
        <w:t>;</w:t>
      </w:r>
      <w:r w:rsidRPr="00422BB4">
        <w:t xml:space="preserve"> </w:t>
      </w:r>
    </w:p>
    <w:p w14:paraId="3D12F0B8" w14:textId="6C610FF0" w:rsidR="1ACD2540" w:rsidRPr="00422BB4" w:rsidRDefault="2F94DF11" w:rsidP="4ADA42EF">
      <w:pPr>
        <w:pStyle w:val="Odstavekseznama"/>
        <w:numPr>
          <w:ilvl w:val="0"/>
          <w:numId w:val="4"/>
        </w:numPr>
      </w:pPr>
      <w:r w:rsidRPr="00422BB4">
        <w:t>Namestitev in odstranitev modulov mora biti omogočena brez orodja</w:t>
      </w:r>
      <w:r w:rsidR="00F51D81" w:rsidRPr="00422BB4">
        <w:t xml:space="preserve"> (tool-less);</w:t>
      </w:r>
    </w:p>
    <w:p w14:paraId="7809A192" w14:textId="18B06C3E" w:rsidR="1ACD2540" w:rsidRPr="00422BB4" w:rsidRDefault="2F94DF11" w:rsidP="4ADA42EF">
      <w:pPr>
        <w:pStyle w:val="Odstavekseznama"/>
        <w:numPr>
          <w:ilvl w:val="0"/>
          <w:numId w:val="4"/>
        </w:numPr>
      </w:pPr>
      <w:r w:rsidRPr="00422BB4">
        <w:t>Paneli morajo omogočati namestitev najmanj 8 modulov, kapacitete 12 optičnih vlaken vsak (do 96 vlaken v 1U panelu skupaj)</w:t>
      </w:r>
      <w:r w:rsidR="00E32452" w:rsidRPr="00422BB4">
        <w:t>;</w:t>
      </w:r>
    </w:p>
    <w:p w14:paraId="67D91E44" w14:textId="038FDE8B" w:rsidR="1ACD2540" w:rsidRPr="00422BB4" w:rsidRDefault="2F94DF11" w:rsidP="4ADA42EF">
      <w:pPr>
        <w:pStyle w:val="Odstavekseznama"/>
        <w:numPr>
          <w:ilvl w:val="0"/>
          <w:numId w:val="4"/>
        </w:numPr>
      </w:pPr>
      <w:r w:rsidRPr="00422BB4">
        <w:t>Paneli morajo izpolnjevati vse veljavne standarde TIA 568-C.2 in ISO/IEC 11801</w:t>
      </w:r>
      <w:r w:rsidR="00E32452" w:rsidRPr="00422BB4">
        <w:t>;</w:t>
      </w:r>
    </w:p>
    <w:p w14:paraId="1B72C4F3" w14:textId="3506CAC3" w:rsidR="1ACD2540" w:rsidRPr="00422BB4" w:rsidRDefault="2F94DF11" w:rsidP="4ADA42EF">
      <w:pPr>
        <w:pStyle w:val="Odstavekseznama"/>
        <w:numPr>
          <w:ilvl w:val="0"/>
          <w:numId w:val="4"/>
        </w:numPr>
      </w:pPr>
      <w:r w:rsidRPr="00422BB4">
        <w:t xml:space="preserve">Integriran urejevalnik kablov </w:t>
      </w:r>
      <w:r w:rsidR="008107A4" w:rsidRPr="00422BB4">
        <w:t xml:space="preserve">v </w:t>
      </w:r>
      <w:r w:rsidRPr="00422BB4">
        <w:t>zad</w:t>
      </w:r>
      <w:r w:rsidR="008107A4" w:rsidRPr="00422BB4">
        <w:t>njem delu stikalnega panela;</w:t>
      </w:r>
    </w:p>
    <w:p w14:paraId="2727226C" w14:textId="199BD12D" w:rsidR="1ACD2540" w:rsidRPr="00422BB4" w:rsidRDefault="2F94DF11" w:rsidP="4ADA42EF">
      <w:pPr>
        <w:pStyle w:val="Odstavekseznama"/>
        <w:numPr>
          <w:ilvl w:val="0"/>
          <w:numId w:val="4"/>
        </w:numPr>
      </w:pPr>
      <w:r w:rsidRPr="00422BB4">
        <w:t>Reže, ki trenutno niso v uporabi, morajo imeti nameščene prazne module, ki zapolnijo reže</w:t>
      </w:r>
      <w:r w:rsidR="00E32452" w:rsidRPr="00422BB4">
        <w:t xml:space="preserve">, in </w:t>
      </w:r>
      <w:r w:rsidR="00280E57" w:rsidRPr="00422BB4">
        <w:t xml:space="preserve">so </w:t>
      </w:r>
      <w:r w:rsidR="00C830EE" w:rsidRPr="00422BB4">
        <w:t xml:space="preserve">tesnjeni za </w:t>
      </w:r>
      <w:r w:rsidR="00E32452" w:rsidRPr="00422BB4">
        <w:t>preprečeva</w:t>
      </w:r>
      <w:r w:rsidR="00C830EE" w:rsidRPr="00422BB4">
        <w:t>nje</w:t>
      </w:r>
      <w:r w:rsidR="00016147" w:rsidRPr="00422BB4">
        <w:t xml:space="preserve"> uhajanja oz. mešanj</w:t>
      </w:r>
      <w:r w:rsidR="00C830EE" w:rsidRPr="00422BB4">
        <w:t>a</w:t>
      </w:r>
      <w:r w:rsidR="00016147" w:rsidRPr="00422BB4">
        <w:t xml:space="preserve"> toplega in hladnega zraka, skladno s predlagano tehnologijo notranjega hlajenja;</w:t>
      </w:r>
    </w:p>
    <w:p w14:paraId="105641A1" w14:textId="05D78C78" w:rsidR="1ACD2540" w:rsidRPr="00422BB4" w:rsidRDefault="2F94DF11" w:rsidP="4ADA42EF">
      <w:pPr>
        <w:pStyle w:val="Odstavekseznama"/>
      </w:pPr>
      <w:r w:rsidRPr="00422BB4">
        <w:t xml:space="preserve"> </w:t>
      </w:r>
    </w:p>
    <w:p w14:paraId="3AB58B6B" w14:textId="285F086C" w:rsidR="1ACD2540" w:rsidRPr="00422BB4" w:rsidRDefault="2F94DF11" w:rsidP="4ADA42EF">
      <w:pPr>
        <w:pStyle w:val="Odstavekseznama"/>
      </w:pPr>
      <w:r w:rsidRPr="00422BB4">
        <w:t xml:space="preserve">Optični </w:t>
      </w:r>
      <w:r w:rsidR="40CBDF90" w:rsidRPr="00422BB4">
        <w:t xml:space="preserve">in bakreni </w:t>
      </w:r>
      <w:r w:rsidRPr="00422BB4">
        <w:t>moduli</w:t>
      </w:r>
    </w:p>
    <w:p w14:paraId="117AB964" w14:textId="31248F9E" w:rsidR="1ACD2540" w:rsidRPr="00422BB4" w:rsidRDefault="2F94DF11" w:rsidP="4ADA42EF">
      <w:pPr>
        <w:pStyle w:val="Odstavekseznama"/>
        <w:numPr>
          <w:ilvl w:val="0"/>
          <w:numId w:val="2"/>
        </w:numPr>
      </w:pPr>
      <w:r w:rsidRPr="00422BB4">
        <w:t>Posamezni moduli (kasete) v optičnih panelih morajo na zadnji strani omogočati povezovanje s tovarniško zaključenimi optičnimi kabli na MTP/MPO konektorjih z 12 oz</w:t>
      </w:r>
      <w:r w:rsidR="613D70B8" w:rsidRPr="00422BB4">
        <w:t>.</w:t>
      </w:r>
      <w:r w:rsidRPr="00422BB4">
        <w:t xml:space="preserve"> 24 vlakni in zagotavljati izjemno nizko slabljenje</w:t>
      </w:r>
      <w:r w:rsidR="006B18D9" w:rsidRPr="00422BB4">
        <w:t>;</w:t>
      </w:r>
      <w:r w:rsidRPr="00422BB4">
        <w:t xml:space="preserve"> </w:t>
      </w:r>
      <w:r w:rsidR="006B18D9" w:rsidRPr="00422BB4">
        <w:t>k</w:t>
      </w:r>
      <w:r w:rsidRPr="00422BB4">
        <w:t xml:space="preserve">asete </w:t>
      </w:r>
      <w:r w:rsidR="006B18D9" w:rsidRPr="00422BB4">
        <w:t>morajo</w:t>
      </w:r>
      <w:r w:rsidRPr="00422BB4">
        <w:t xml:space="preserve"> im</w:t>
      </w:r>
      <w:r w:rsidR="006B18D9" w:rsidRPr="00422BB4">
        <w:t>eti</w:t>
      </w:r>
      <w:r w:rsidRPr="00422BB4">
        <w:t xml:space="preserve"> na sprednji strani LC duplex za podporo protokolov s hitrostjo prenosa podatkov od 10Gb/s do </w:t>
      </w:r>
      <w:r w:rsidR="007B3B6C" w:rsidRPr="00422BB4">
        <w:t>vsaj</w:t>
      </w:r>
      <w:r w:rsidR="1454A706" w:rsidRPr="00422BB4">
        <w:t xml:space="preserve"> </w:t>
      </w:r>
      <w:r w:rsidRPr="00422BB4">
        <w:t>800Gb/s</w:t>
      </w:r>
      <w:r w:rsidR="007B3B6C" w:rsidRPr="00422BB4">
        <w:t>;</w:t>
      </w:r>
    </w:p>
    <w:p w14:paraId="2FE0D80B" w14:textId="5DF03AD4" w:rsidR="1ACD2540" w:rsidRPr="00422BB4" w:rsidRDefault="006242BA" w:rsidP="4ADA42EF">
      <w:pPr>
        <w:pStyle w:val="Odstavekseznama"/>
        <w:numPr>
          <w:ilvl w:val="0"/>
          <w:numId w:val="2"/>
        </w:numPr>
      </w:pPr>
      <w:r w:rsidRPr="00422BB4">
        <w:t xml:space="preserve">Proizvajalec izbranih </w:t>
      </w:r>
      <w:r w:rsidR="00AE67C4" w:rsidRPr="00422BB4">
        <w:t xml:space="preserve">kaset </w:t>
      </w:r>
      <w:r w:rsidR="007E7207" w:rsidRPr="00422BB4">
        <w:t>ali kompatibi</w:t>
      </w:r>
      <w:r w:rsidR="001A01C2" w:rsidRPr="00422BB4">
        <w:t>l</w:t>
      </w:r>
      <w:r w:rsidR="007E7207" w:rsidRPr="00422BB4">
        <w:t>n</w:t>
      </w:r>
      <w:r w:rsidR="001A01C2" w:rsidRPr="00422BB4">
        <w:t>e</w:t>
      </w:r>
      <w:r w:rsidR="007E7207" w:rsidRPr="00422BB4">
        <w:t xml:space="preserve"> </w:t>
      </w:r>
      <w:r w:rsidRPr="00422BB4">
        <w:t>kaset</w:t>
      </w:r>
      <w:r w:rsidR="00AE67C4" w:rsidRPr="00422BB4">
        <w:t>e</w:t>
      </w:r>
      <w:r w:rsidRPr="00422BB4">
        <w:t xml:space="preserve"> mora</w:t>
      </w:r>
      <w:r w:rsidR="001A01C2" w:rsidRPr="00422BB4">
        <w:t>jo biti na</w:t>
      </w:r>
      <w:r w:rsidR="2F94DF11" w:rsidRPr="00422BB4">
        <w:t xml:space="preserve"> voljo </w:t>
      </w:r>
      <w:r w:rsidR="00E06FB8" w:rsidRPr="00422BB4">
        <w:t>tako</w:t>
      </w:r>
      <w:r w:rsidR="2F94DF11" w:rsidRPr="00422BB4">
        <w:t xml:space="preserve"> z enorodovnimi OS2 kot tudi z mnogorodovnimi OM4 priključki</w:t>
      </w:r>
      <w:r w:rsidR="007B3B6C" w:rsidRPr="00422BB4">
        <w:t>;</w:t>
      </w:r>
    </w:p>
    <w:p w14:paraId="534D7CE9" w14:textId="3E5A179B" w:rsidR="5026A591" w:rsidRPr="00422BB4" w:rsidRDefault="0E7BE102" w:rsidP="00FA619B">
      <w:pPr>
        <w:pStyle w:val="Odstavekseznama"/>
        <w:numPr>
          <w:ilvl w:val="0"/>
          <w:numId w:val="2"/>
        </w:numPr>
      </w:pPr>
      <w:r w:rsidRPr="00422BB4">
        <w:t xml:space="preserve">Možna mora biti tudi namestitev </w:t>
      </w:r>
      <w:r w:rsidR="1BAF50BE" w:rsidRPr="00422BB4">
        <w:t xml:space="preserve">bakrenega </w:t>
      </w:r>
      <w:r w:rsidRPr="00422BB4">
        <w:t>modula</w:t>
      </w:r>
      <w:r w:rsidR="6E65F340" w:rsidRPr="00422BB4">
        <w:t xml:space="preserve">, ki se enako kot optični namesti v režo </w:t>
      </w:r>
      <w:r w:rsidR="00BC46D8" w:rsidRPr="00422BB4">
        <w:t xml:space="preserve">istega </w:t>
      </w:r>
      <w:r w:rsidR="39C838E4" w:rsidRPr="00422BB4">
        <w:t xml:space="preserve">panela </w:t>
      </w:r>
      <w:r w:rsidR="6E65F340" w:rsidRPr="00422BB4">
        <w:t>in</w:t>
      </w:r>
      <w:r w:rsidRPr="00422BB4">
        <w:t xml:space="preserve"> v katerem je </w:t>
      </w:r>
      <w:r w:rsidR="3BB38C51" w:rsidRPr="00422BB4">
        <w:t xml:space="preserve">možno </w:t>
      </w:r>
      <w:r w:rsidR="223706B1" w:rsidRPr="00422BB4">
        <w:t xml:space="preserve">zaključiti vsaj </w:t>
      </w:r>
      <w:r w:rsidRPr="00422BB4">
        <w:t>6 Cat6A bakrenih kablov</w:t>
      </w:r>
      <w:r w:rsidR="00FA619B" w:rsidRPr="00422BB4">
        <w:t>;</w:t>
      </w:r>
    </w:p>
    <w:p w14:paraId="646AD3D4" w14:textId="1666D050" w:rsidR="1ACD2540" w:rsidRPr="00422BB4" w:rsidRDefault="2F94DF11" w:rsidP="4ADA42EF">
      <w:pPr>
        <w:pStyle w:val="Odstavekseznama"/>
        <w:numPr>
          <w:ilvl w:val="0"/>
          <w:numId w:val="1"/>
        </w:numPr>
      </w:pPr>
      <w:r w:rsidRPr="00422BB4">
        <w:lastRenderedPageBreak/>
        <w:t xml:space="preserve">Enorodovne OS2 MTP-to-LC </w:t>
      </w:r>
      <w:r w:rsidR="0024629F" w:rsidRPr="00422BB4">
        <w:t xml:space="preserve">kasete </w:t>
      </w:r>
      <w:r w:rsidRPr="00422BB4">
        <w:t>morajo zagotavljati optično slabljenje (Insertion Loss) &lt;=0,5dB, MTP-to-MTP kasete pa &lt;=0,75dB</w:t>
      </w:r>
      <w:r w:rsidR="00211EA1" w:rsidRPr="00422BB4">
        <w:t>;</w:t>
      </w:r>
      <w:r w:rsidRPr="00422BB4">
        <w:t xml:space="preserve"> LC adapterji morajo biti oprem</w:t>
      </w:r>
      <w:r w:rsidR="2278160D" w:rsidRPr="00422BB4">
        <w:t>l</w:t>
      </w:r>
      <w:r w:rsidRPr="00422BB4">
        <w:t>jeni s protiprašnimi vratci, ki zagotav</w:t>
      </w:r>
      <w:r w:rsidR="3DAE6E29" w:rsidRPr="00422BB4">
        <w:t>l</w:t>
      </w:r>
      <w:r w:rsidRPr="00422BB4">
        <w:t>jajo zaščito IP5x, skladno z IEC 60529</w:t>
      </w:r>
      <w:r w:rsidR="00211EA1" w:rsidRPr="00422BB4">
        <w:t>;</w:t>
      </w:r>
      <w:r w:rsidRPr="00422BB4">
        <w:t xml:space="preserve"> </w:t>
      </w:r>
      <w:r w:rsidR="00211EA1" w:rsidRPr="00422BB4">
        <w:t>n</w:t>
      </w:r>
      <w:r w:rsidRPr="00422BB4">
        <w:t>ame</w:t>
      </w:r>
      <w:r w:rsidR="00211EA1" w:rsidRPr="00422BB4">
        <w:t>š</w:t>
      </w:r>
      <w:r w:rsidR="00917C17" w:rsidRPr="00422BB4">
        <w:t>č</w:t>
      </w:r>
      <w:r w:rsidR="00211EA1" w:rsidRPr="00422BB4">
        <w:t>ene morajo biti</w:t>
      </w:r>
      <w:r w:rsidRPr="00422BB4">
        <w:t xml:space="preserve"> kasete z univerzalno polarnostjo</w:t>
      </w:r>
      <w:r w:rsidR="00211EA1" w:rsidRPr="00422BB4">
        <w:t>;</w:t>
      </w:r>
      <w:r w:rsidRPr="00422BB4">
        <w:t xml:space="preserve"> </w:t>
      </w:r>
      <w:r w:rsidR="00211EA1" w:rsidRPr="00422BB4">
        <w:t>k</w:t>
      </w:r>
      <w:r w:rsidRPr="00422BB4">
        <w:t>asete morajo biti tovarniško zaključene in testirane</w:t>
      </w:r>
      <w:r w:rsidR="00211EA1" w:rsidRPr="00422BB4">
        <w:t>;</w:t>
      </w:r>
    </w:p>
    <w:p w14:paraId="765A7C29" w14:textId="77777777" w:rsidR="00DA464A" w:rsidRPr="00422BB4" w:rsidRDefault="00DA464A" w:rsidP="00DA464A"/>
    <w:p w14:paraId="0391B1B9" w14:textId="24AC3A75" w:rsidR="00DA464A" w:rsidRPr="00422BB4" w:rsidRDefault="1387843D" w:rsidP="00DA464A">
      <w:pPr>
        <w:pStyle w:val="Odstavekseznama"/>
        <w:numPr>
          <w:ilvl w:val="0"/>
          <w:numId w:val="6"/>
        </w:numPr>
      </w:pPr>
      <w:r w:rsidRPr="00422BB4">
        <w:t>Dokumentacija</w:t>
      </w:r>
    </w:p>
    <w:p w14:paraId="5BB88F80" w14:textId="130B688A" w:rsidR="00C07170" w:rsidRPr="00422BB4" w:rsidRDefault="00102FA6" w:rsidP="00DA464A">
      <w:pPr>
        <w:pStyle w:val="Odstavekseznama"/>
        <w:numPr>
          <w:ilvl w:val="0"/>
          <w:numId w:val="7"/>
        </w:numPr>
      </w:pPr>
      <w:r w:rsidRPr="00422BB4">
        <w:t>Izbrani p</w:t>
      </w:r>
      <w:r w:rsidR="1387843D" w:rsidRPr="00422BB4">
        <w:t xml:space="preserve">onudnik </w:t>
      </w:r>
      <w:r w:rsidRPr="00422BB4">
        <w:t xml:space="preserve">bo </w:t>
      </w:r>
      <w:r w:rsidR="1387843D" w:rsidRPr="00422BB4">
        <w:t>mora</w:t>
      </w:r>
      <w:r w:rsidRPr="00422BB4">
        <w:t>l</w:t>
      </w:r>
      <w:r w:rsidR="1387843D" w:rsidRPr="00422BB4">
        <w:t xml:space="preserve"> zagotoviti vso potrebno dokumentacijo </w:t>
      </w:r>
      <w:r w:rsidR="78570FC8" w:rsidRPr="00422BB4">
        <w:t>z vsemi shemami mrežnih in elektroinstalacijskih povezav</w:t>
      </w:r>
      <w:r w:rsidR="00081729" w:rsidRPr="00422BB4">
        <w:t>;</w:t>
      </w:r>
    </w:p>
    <w:p w14:paraId="2BBF44AE" w14:textId="611106BB" w:rsidR="00DA464A" w:rsidRPr="00422BB4" w:rsidRDefault="7AC1E07B" w:rsidP="00DA464A">
      <w:pPr>
        <w:pStyle w:val="Odstavekseznama"/>
        <w:numPr>
          <w:ilvl w:val="0"/>
          <w:numId w:val="7"/>
        </w:numPr>
      </w:pPr>
      <w:r w:rsidRPr="00422BB4">
        <w:t xml:space="preserve">Dokumentacija </w:t>
      </w:r>
      <w:r w:rsidR="00102FA6" w:rsidRPr="00422BB4">
        <w:t xml:space="preserve">mora </w:t>
      </w:r>
      <w:r w:rsidR="002468A5" w:rsidRPr="00422BB4">
        <w:t xml:space="preserve">vključevati </w:t>
      </w:r>
      <w:r w:rsidR="08F41F4D" w:rsidRPr="00422BB4">
        <w:t>opis</w:t>
      </w:r>
      <w:r w:rsidRPr="00422BB4">
        <w:t>e</w:t>
      </w:r>
      <w:r w:rsidR="08F41F4D" w:rsidRPr="00422BB4">
        <w:t xml:space="preserve"> </w:t>
      </w:r>
      <w:r w:rsidRPr="00422BB4">
        <w:t xml:space="preserve">korakov </w:t>
      </w:r>
      <w:r w:rsidR="3B29A315" w:rsidRPr="00422BB4">
        <w:t>standardni</w:t>
      </w:r>
      <w:r w:rsidR="08F41F4D" w:rsidRPr="00422BB4">
        <w:t>h</w:t>
      </w:r>
      <w:r w:rsidR="512A5C2B" w:rsidRPr="00422BB4">
        <w:t xml:space="preserve"> in</w:t>
      </w:r>
      <w:r w:rsidR="3B29A315" w:rsidRPr="00422BB4">
        <w:t xml:space="preserve"> vzdrževalni</w:t>
      </w:r>
      <w:r w:rsidR="08F41F4D" w:rsidRPr="00422BB4">
        <w:t>h</w:t>
      </w:r>
      <w:r w:rsidR="3B29A315" w:rsidRPr="00422BB4">
        <w:t xml:space="preserve"> postopk</w:t>
      </w:r>
      <w:r w:rsidR="08F41F4D" w:rsidRPr="00422BB4">
        <w:t>ov</w:t>
      </w:r>
      <w:r w:rsidR="3B29A315" w:rsidRPr="00422BB4">
        <w:t xml:space="preserve"> </w:t>
      </w:r>
      <w:r w:rsidR="512A5C2B" w:rsidRPr="00422BB4">
        <w:t>ter</w:t>
      </w:r>
      <w:r w:rsidR="3B29A315" w:rsidRPr="00422BB4">
        <w:t xml:space="preserve"> postopk</w:t>
      </w:r>
      <w:r w:rsidR="08F41F4D" w:rsidRPr="00422BB4">
        <w:t>ov</w:t>
      </w:r>
      <w:r w:rsidR="3B29A315" w:rsidRPr="00422BB4">
        <w:t xml:space="preserve"> delovanja v nujnih primerih</w:t>
      </w:r>
      <w:r w:rsidR="08F41F4D" w:rsidRPr="00422BB4">
        <w:t xml:space="preserve"> (angl. SOP, MOP in EOP)</w:t>
      </w:r>
      <w:r w:rsidR="00081729" w:rsidRPr="00422BB4">
        <w:t>;</w:t>
      </w:r>
    </w:p>
    <w:p w14:paraId="4D72B782" w14:textId="47B40AF2" w:rsidR="00EC2B12" w:rsidRPr="00422BB4" w:rsidRDefault="78570FC8" w:rsidP="00DA464A">
      <w:pPr>
        <w:pStyle w:val="Odstavekseznama"/>
        <w:numPr>
          <w:ilvl w:val="0"/>
          <w:numId w:val="7"/>
        </w:numPr>
      </w:pPr>
      <w:r w:rsidRPr="00422BB4">
        <w:t>Dokumentacija posameznih e</w:t>
      </w:r>
      <w:r w:rsidR="3912B958" w:rsidRPr="00422BB4">
        <w:t xml:space="preserve">lementov </w:t>
      </w:r>
      <w:r w:rsidR="005E38C6" w:rsidRPr="00422BB4">
        <w:t>rešitve</w:t>
      </w:r>
      <w:r w:rsidR="3912B958" w:rsidRPr="00422BB4">
        <w:t xml:space="preserve"> je lahko na voljo v digitalni obliki, dosegljiva preko QR kode na samem elementu</w:t>
      </w:r>
      <w:r w:rsidR="00081729" w:rsidRPr="00422BB4">
        <w:t>;</w:t>
      </w:r>
    </w:p>
    <w:p w14:paraId="6C3F858A" w14:textId="038D8E3C" w:rsidR="000342F2" w:rsidRPr="00422BB4" w:rsidRDefault="0C916492" w:rsidP="00B23034">
      <w:pPr>
        <w:pStyle w:val="Odstavekseznama"/>
        <w:numPr>
          <w:ilvl w:val="0"/>
          <w:numId w:val="7"/>
        </w:numPr>
      </w:pPr>
      <w:r w:rsidRPr="00422BB4">
        <w:t xml:space="preserve">Vsi kabli morajo biti označeni na </w:t>
      </w:r>
      <w:r w:rsidR="7DD94272" w:rsidRPr="00422BB4">
        <w:t>obeh straneh, oznaka mora biti obstojna</w:t>
      </w:r>
      <w:r w:rsidR="00081729" w:rsidRPr="00422BB4">
        <w:t>;</w:t>
      </w:r>
    </w:p>
    <w:p w14:paraId="117C6B69" w14:textId="77777777" w:rsidR="00CC3FE9" w:rsidRPr="00422BB4" w:rsidRDefault="00CC3FE9" w:rsidP="00C773DA"/>
    <w:p w14:paraId="0D32DF2A" w14:textId="7C0A997F" w:rsidR="00B1510F" w:rsidRPr="00422BB4" w:rsidRDefault="2DD8C7CE" w:rsidP="009708E6">
      <w:pPr>
        <w:pStyle w:val="Odstavekseznama"/>
        <w:numPr>
          <w:ilvl w:val="0"/>
          <w:numId w:val="6"/>
        </w:numPr>
      </w:pPr>
      <w:r w:rsidRPr="00422BB4">
        <w:t>Rok izvedbe</w:t>
      </w:r>
      <w:r w:rsidR="74BAE422" w:rsidRPr="00422BB4">
        <w:t>/primopredaje</w:t>
      </w:r>
      <w:r w:rsidRPr="00422BB4">
        <w:t xml:space="preserve"> </w:t>
      </w:r>
      <w:r w:rsidR="47DC6C82" w:rsidRPr="00422BB4">
        <w:t xml:space="preserve">September </w:t>
      </w:r>
      <w:r w:rsidRPr="00422BB4">
        <w:t>2025</w:t>
      </w:r>
      <w:r w:rsidR="00590C59" w:rsidRPr="00422BB4">
        <w:t xml:space="preserve"> (podrobneje določen v pogodbi).</w:t>
      </w:r>
    </w:p>
    <w:p w14:paraId="7752229F" w14:textId="77777777" w:rsidR="009708E6" w:rsidRPr="00422BB4" w:rsidRDefault="009708E6" w:rsidP="009708E6"/>
    <w:p w14:paraId="64F04F52" w14:textId="77777777" w:rsidR="00CC3FE9" w:rsidRPr="00422BB4" w:rsidRDefault="00CC3FE9" w:rsidP="009708E6"/>
    <w:p w14:paraId="6EF8ABD5" w14:textId="77777777" w:rsidR="00B1584F" w:rsidRPr="00422BB4" w:rsidRDefault="00B1584F" w:rsidP="009708E6"/>
    <w:p w14:paraId="096DA204" w14:textId="77777777" w:rsidR="00B1584F" w:rsidRPr="00422BB4" w:rsidRDefault="00B1584F" w:rsidP="00B1584F">
      <w:pPr>
        <w:rPr>
          <w:b/>
          <w:bCs/>
        </w:rPr>
      </w:pPr>
      <w:r w:rsidRPr="00422BB4">
        <w:rPr>
          <w:b/>
          <w:bCs/>
        </w:rPr>
        <w:t>Ponudbena dokumentacija mora vključevati tudi:</w:t>
      </w:r>
    </w:p>
    <w:p w14:paraId="4054A263" w14:textId="71837E03" w:rsidR="00C83DE2" w:rsidRPr="00422BB4" w:rsidRDefault="00B1584F" w:rsidP="00C83DE2">
      <w:pPr>
        <w:pStyle w:val="Odstavekseznama"/>
        <w:numPr>
          <w:ilvl w:val="0"/>
          <w:numId w:val="7"/>
        </w:numPr>
        <w:spacing w:line="259" w:lineRule="auto"/>
        <w:rPr>
          <w:b/>
          <w:bCs/>
        </w:rPr>
      </w:pPr>
      <w:r w:rsidRPr="00422BB4">
        <w:rPr>
          <w:b/>
          <w:bCs/>
        </w:rPr>
        <w:t>Časovni plan vseh korakov do zaključka izvedbe del</w:t>
      </w:r>
      <w:r w:rsidR="00B07795" w:rsidRPr="00422BB4">
        <w:rPr>
          <w:b/>
          <w:bCs/>
        </w:rPr>
        <w:t xml:space="preserve"> rešitve na ključ</w:t>
      </w:r>
      <w:r w:rsidRPr="00422BB4">
        <w:rPr>
          <w:b/>
          <w:bCs/>
        </w:rPr>
        <w:t xml:space="preserve"> – primopredaje</w:t>
      </w:r>
      <w:r w:rsidR="00C83DE2" w:rsidRPr="00422BB4">
        <w:rPr>
          <w:b/>
          <w:bCs/>
        </w:rPr>
        <w:t>;</w:t>
      </w:r>
    </w:p>
    <w:p w14:paraId="1CD61754" w14:textId="5968CCF7" w:rsidR="00B1584F" w:rsidRPr="00526AB9" w:rsidRDefault="00B1584F" w:rsidP="00B1584F">
      <w:pPr>
        <w:pStyle w:val="Odstavekseznama"/>
        <w:numPr>
          <w:ilvl w:val="0"/>
          <w:numId w:val="7"/>
        </w:numPr>
        <w:spacing w:line="259" w:lineRule="auto"/>
      </w:pPr>
      <w:r w:rsidRPr="008413D7">
        <w:rPr>
          <w:b/>
        </w:rPr>
        <w:t>Idejno zasnovo</w:t>
      </w:r>
      <w:r w:rsidRPr="00526AB9">
        <w:t xml:space="preserve"> z vključenimi vsaj naslednjimi elementi: skica umestitve modula in klimatskih agregatov z izmerami in težami; skica rešitve priklopa na elektrodistribucijsko omrežje in ureditev elektrodistribucijskega stikališča; skica notranje ureditve modula – pristop notranjega tehničnega hlajenja, razporeditev omar in CDU enot, tekočinskih in električnih razvodov, ter predvidene ventile in odklope obeh; temperaturne režime vseh tekočinskih krogov; za vse bistvene elemente (vsaj zunanje klimatske agregate, notranje hladilne enote tehničnega hlajenja, strežniške omare, CDU enote, rPDU, busbare, aspiracijski sistem za detekcijo dima, sistem aktivnega gašenja, elemente elektrodistribucijskega stikališča) podatek o proizvajalcu, modelu; idejna zasnova mora vključevati študijo dostave, vnosa in iznosa predpripravljene strežniške omare dimenzije 60cm x 100cm x 4</w:t>
      </w:r>
      <w:r w:rsidR="00BC31B8" w:rsidRPr="00526AB9">
        <w:t>8</w:t>
      </w:r>
      <w:r w:rsidRPr="00526AB9">
        <w:t>U teže 1.6</w:t>
      </w:r>
      <w:r w:rsidR="009A4E41" w:rsidRPr="00526AB9">
        <w:t>T</w:t>
      </w:r>
      <w:r w:rsidRPr="00526AB9">
        <w:t xml:space="preserve">; </w:t>
      </w:r>
      <w:r w:rsidR="0061555D" w:rsidRPr="00526AB9">
        <w:t xml:space="preserve">zaželeno je da </w:t>
      </w:r>
      <w:r w:rsidRPr="00526AB9">
        <w:t>idejna zasnova vključ</w:t>
      </w:r>
      <w:r w:rsidR="0061555D" w:rsidRPr="00526AB9">
        <w:t>uje</w:t>
      </w:r>
      <w:r w:rsidRPr="00526AB9">
        <w:t xml:space="preserve"> izračun CFD za primer polovične obremenitve podatkovnega centra (leto 5 iz podatkov za izračun TCO);</w:t>
      </w:r>
    </w:p>
    <w:p w14:paraId="5DA754D8" w14:textId="77777777" w:rsidR="00B1584F" w:rsidRPr="00422BB4" w:rsidRDefault="00B1584F" w:rsidP="009708E6"/>
    <w:p w14:paraId="64BE10DA" w14:textId="6A018B05" w:rsidR="00B1584F" w:rsidRPr="00422BB4" w:rsidRDefault="00B1584F" w:rsidP="009708E6">
      <w:r w:rsidRPr="00422BB4">
        <w:t>Cena ponudbe mora vključevati tudi:</w:t>
      </w:r>
    </w:p>
    <w:p w14:paraId="687CAAA3" w14:textId="5D01C85D" w:rsidR="00B1584F" w:rsidRPr="00422BB4" w:rsidRDefault="00B1584F" w:rsidP="00B1584F">
      <w:pPr>
        <w:pStyle w:val="Odstavekseznama"/>
        <w:numPr>
          <w:ilvl w:val="0"/>
          <w:numId w:val="7"/>
        </w:numPr>
        <w:spacing w:line="259" w:lineRule="auto"/>
      </w:pPr>
      <w:r w:rsidRPr="00422BB4">
        <w:t>I</w:t>
      </w:r>
      <w:r w:rsidR="00187CC1" w:rsidRPr="00422BB4">
        <w:t>zdelavo delavniških načrtov, samo i</w:t>
      </w:r>
      <w:r w:rsidRPr="00422BB4">
        <w:t>zdelavo in postavitev jeklene konstrukcije na katero bo modularni podatkovni center postavljen (osnovni načrt je priložen dokumentaciji razpisa; v soglasju s projektantom so možna manjša prilagajanja glede na specifične zahteve rešitve; npr. prilagoditve</w:t>
      </w:r>
      <w:r w:rsidR="0016394F" w:rsidRPr="00422BB4">
        <w:t>, ki izhajajo iz</w:t>
      </w:r>
      <w:r w:rsidRPr="00422BB4">
        <w:t xml:space="preserve"> spremenjen</w:t>
      </w:r>
      <w:r w:rsidR="0016394F" w:rsidRPr="00422BB4">
        <w:t>ih</w:t>
      </w:r>
      <w:r w:rsidRPr="00422BB4">
        <w:t xml:space="preserve"> </w:t>
      </w:r>
      <w:r w:rsidR="00121A8B" w:rsidRPr="00422BB4">
        <w:t xml:space="preserve">tež ali </w:t>
      </w:r>
      <w:r w:rsidRPr="00422BB4">
        <w:t>dimenzij modula oz. klimatskih agregatov</w:t>
      </w:r>
      <w:r w:rsidR="00D10DE5" w:rsidRPr="00422BB4">
        <w:t xml:space="preserve"> glede na</w:t>
      </w:r>
      <w:r w:rsidRPr="00422BB4">
        <w:t xml:space="preserve"> uporabljen</w:t>
      </w:r>
      <w:r w:rsidR="004A0331" w:rsidRPr="00422BB4">
        <w:t>e</w:t>
      </w:r>
      <w:r w:rsidRPr="00422BB4">
        <w:t xml:space="preserve"> pri izdelavi statične presoje, </w:t>
      </w:r>
      <w:r w:rsidR="00A4281D" w:rsidRPr="00422BB4">
        <w:t xml:space="preserve">kot je </w:t>
      </w:r>
      <w:r w:rsidR="00FB6936" w:rsidRPr="00422BB4">
        <w:t xml:space="preserve">pristop spajanja </w:t>
      </w:r>
      <w:r w:rsidR="007F5DF9" w:rsidRPr="00422BB4">
        <w:t>modula in agregatov z nosilno konstrukcijo</w:t>
      </w:r>
      <w:r w:rsidR="004A0331" w:rsidRPr="00422BB4">
        <w:t>, število agregatov,</w:t>
      </w:r>
      <w:r w:rsidR="007F5DF9" w:rsidRPr="00422BB4">
        <w:t xml:space="preserve"> </w:t>
      </w:r>
      <w:r w:rsidR="00001DA6" w:rsidRPr="00422BB4">
        <w:t>ali</w:t>
      </w:r>
      <w:r w:rsidR="007F5DF9" w:rsidRPr="00422BB4">
        <w:t xml:space="preserve"> </w:t>
      </w:r>
      <w:r w:rsidRPr="00422BB4">
        <w:t>pomik</w:t>
      </w:r>
      <w:r w:rsidR="007910B6" w:rsidRPr="00422BB4">
        <w:t>i</w:t>
      </w:r>
      <w:r w:rsidRPr="00422BB4">
        <w:t xml:space="preserve"> modula </w:t>
      </w:r>
      <w:r w:rsidR="006F5607" w:rsidRPr="00422BB4">
        <w:t xml:space="preserve">in ali agregatov </w:t>
      </w:r>
      <w:r w:rsidRPr="00422BB4">
        <w:t xml:space="preserve">vzdolž </w:t>
      </w:r>
      <w:r w:rsidR="007910B6" w:rsidRPr="00422BB4">
        <w:t xml:space="preserve">ali prečno na </w:t>
      </w:r>
      <w:r w:rsidRPr="00422BB4">
        <w:t>podest)</w:t>
      </w:r>
      <w:r w:rsidR="002C6F81" w:rsidRPr="00422BB4">
        <w:t>;</w:t>
      </w:r>
    </w:p>
    <w:p w14:paraId="5793BCD3" w14:textId="35B9BA59" w:rsidR="00633E2A" w:rsidRPr="00422BB4" w:rsidRDefault="00B1584F" w:rsidP="00B1584F">
      <w:pPr>
        <w:pStyle w:val="Odstavekseznama"/>
        <w:numPr>
          <w:ilvl w:val="0"/>
          <w:numId w:val="7"/>
        </w:numPr>
      </w:pPr>
      <w:r w:rsidRPr="00422BB4">
        <w:t>Izdelavo načrta in izvedbo strojnih in elektroinstalacijskih posegov potrebnih za priklop na električno in podatkovno omrežje UL FRI vključno s premestitvijo-postavitvijo strelovodov</w:t>
      </w:r>
      <w:r w:rsidR="00722C50" w:rsidRPr="00422BB4">
        <w:t xml:space="preserve"> </w:t>
      </w:r>
      <w:r w:rsidR="006401E4" w:rsidRPr="00422BB4">
        <w:t>in adaptacijami</w:t>
      </w:r>
      <w:r w:rsidR="00722C50" w:rsidRPr="00422BB4">
        <w:t xml:space="preserve"> </w:t>
      </w:r>
      <w:r w:rsidR="006401E4" w:rsidRPr="00422BB4">
        <w:t>potencialno uporabljenjih dodatnih prostorov</w:t>
      </w:r>
      <w:r w:rsidRPr="00422BB4">
        <w:t xml:space="preserve"> (PZI in PID za vse posege)</w:t>
      </w:r>
      <w:r w:rsidR="00633E2A" w:rsidRPr="00422BB4">
        <w:t>;</w:t>
      </w:r>
    </w:p>
    <w:p w14:paraId="11AB139F" w14:textId="670ACE5B" w:rsidR="00B1584F" w:rsidRPr="00422BB4" w:rsidRDefault="00B1584F" w:rsidP="00B1584F">
      <w:pPr>
        <w:pStyle w:val="Odstavekseznama"/>
        <w:numPr>
          <w:ilvl w:val="0"/>
          <w:numId w:val="7"/>
        </w:numPr>
      </w:pPr>
      <w:r w:rsidRPr="00422BB4">
        <w:t xml:space="preserve">Prevoz modularnega podatkovnega centra, hladilnega agregata in </w:t>
      </w:r>
      <w:r w:rsidR="00633E2A" w:rsidRPr="00422BB4">
        <w:t xml:space="preserve">vseh </w:t>
      </w:r>
      <w:r w:rsidRPr="00422BB4">
        <w:t>ostalih elementov na lokacijo, dvig na strešno teraso UL FRI</w:t>
      </w:r>
      <w:r w:rsidR="00D51746" w:rsidRPr="00422BB4">
        <w:t xml:space="preserve"> in</w:t>
      </w:r>
      <w:r w:rsidRPr="00422BB4">
        <w:t xml:space="preserve"> montažo</w:t>
      </w:r>
      <w:r w:rsidR="00D51746" w:rsidRPr="00422BB4">
        <w:t>;</w:t>
      </w:r>
    </w:p>
    <w:p w14:paraId="6B1C7D85" w14:textId="03EEB19B" w:rsidR="00B1584F" w:rsidRPr="00422BB4" w:rsidRDefault="00B1584F" w:rsidP="00B1584F">
      <w:pPr>
        <w:pStyle w:val="Odstavekseznama"/>
        <w:numPr>
          <w:ilvl w:val="0"/>
          <w:numId w:val="7"/>
        </w:numPr>
      </w:pPr>
      <w:r w:rsidRPr="00422BB4">
        <w:t>Izvedbo vseh strojnih in električnih instalacij potrebnih za povezavo hladiln</w:t>
      </w:r>
      <w:r w:rsidR="00D51746" w:rsidRPr="00422BB4">
        <w:t>ih</w:t>
      </w:r>
      <w:r w:rsidRPr="00422BB4">
        <w:t xml:space="preserve"> agregat</w:t>
      </w:r>
      <w:r w:rsidR="00D51746" w:rsidRPr="00422BB4">
        <w:t>ov</w:t>
      </w:r>
      <w:r w:rsidRPr="00422BB4">
        <w:t xml:space="preserve"> </w:t>
      </w:r>
      <w:r w:rsidR="00D51746" w:rsidRPr="00422BB4">
        <w:t>z</w:t>
      </w:r>
      <w:r w:rsidRPr="00422BB4">
        <w:t xml:space="preserve"> modularn</w:t>
      </w:r>
      <w:r w:rsidR="00D51746" w:rsidRPr="00422BB4">
        <w:t>im</w:t>
      </w:r>
      <w:r w:rsidRPr="00422BB4">
        <w:t xml:space="preserve"> podatkovn</w:t>
      </w:r>
      <w:r w:rsidR="00D51746" w:rsidRPr="00422BB4">
        <w:t>im</w:t>
      </w:r>
      <w:r w:rsidRPr="00422BB4">
        <w:t xml:space="preserve"> centr</w:t>
      </w:r>
      <w:r w:rsidR="00D51746" w:rsidRPr="00422BB4">
        <w:t>om</w:t>
      </w:r>
      <w:r w:rsidR="00135695" w:rsidRPr="00422BB4">
        <w:t>, vključno s prebojem</w:t>
      </w:r>
      <w:r w:rsidR="00187CC1" w:rsidRPr="00422BB4">
        <w:t>,</w:t>
      </w:r>
      <w:r w:rsidR="00135695" w:rsidRPr="00422BB4">
        <w:t xml:space="preserve"> </w:t>
      </w:r>
      <w:r w:rsidR="00D8777B" w:rsidRPr="00422BB4">
        <w:t>ki povezuje glavni električni razvod in strešno teraso</w:t>
      </w:r>
      <w:r w:rsidR="00A463A5" w:rsidRPr="00422BB4">
        <w:t>;</w:t>
      </w:r>
      <w:r w:rsidR="00D8777B" w:rsidRPr="00422BB4">
        <w:t xml:space="preserve"> ter </w:t>
      </w:r>
      <w:r w:rsidR="00A463A5" w:rsidRPr="00422BB4">
        <w:t>sanira</w:t>
      </w:r>
      <w:r w:rsidR="00187CC1" w:rsidRPr="00422BB4">
        <w:t>njem</w:t>
      </w:r>
      <w:r w:rsidR="00A463A5" w:rsidRPr="00422BB4">
        <w:t xml:space="preserve"> vs</w:t>
      </w:r>
      <w:r w:rsidR="00187CC1" w:rsidRPr="00422BB4">
        <w:t>eh</w:t>
      </w:r>
      <w:r w:rsidR="00A463A5" w:rsidRPr="00422BB4">
        <w:t xml:space="preserve"> mest, kjer je bil ovoj stavbe med </w:t>
      </w:r>
      <w:r w:rsidR="00187CC1" w:rsidRPr="00422BB4">
        <w:t xml:space="preserve">posegi </w:t>
      </w:r>
      <w:r w:rsidR="00A463A5" w:rsidRPr="00422BB4">
        <w:t xml:space="preserve">odstranjen ali poškodovan; to obsega izvedbo ustrezne hidroizolacije, toplotne izolacije, dobetoniranje parapetnega zidu, izvebo ustrezne </w:t>
      </w:r>
      <w:r w:rsidR="00A463A5" w:rsidRPr="00422BB4">
        <w:lastRenderedPageBreak/>
        <w:t>odkapne ločevine in vsa povezana dela; izvajalec je dolžan zagotoviti izvebo detajlov, ki preprečujejo zamakanje in degradiranje konstrukcije;</w:t>
      </w:r>
    </w:p>
    <w:p w14:paraId="3F085173" w14:textId="36BF0C79" w:rsidR="00B1584F" w:rsidRPr="00422BB4" w:rsidRDefault="00D51746" w:rsidP="00B1584F">
      <w:pPr>
        <w:pStyle w:val="Odstavekseznama"/>
        <w:numPr>
          <w:ilvl w:val="0"/>
          <w:numId w:val="7"/>
        </w:numPr>
      </w:pPr>
      <w:r w:rsidRPr="00422BB4">
        <w:t xml:space="preserve">Namestitev vseh sistemov, </w:t>
      </w:r>
      <w:r w:rsidR="00600875" w:rsidRPr="00422BB4">
        <w:t>t</w:t>
      </w:r>
      <w:r w:rsidR="00B1584F" w:rsidRPr="00422BB4">
        <w:t>estni zagon vseh krmilnih in upravljalnih sistemov na lokaciji</w:t>
      </w:r>
      <w:r w:rsidR="00600875" w:rsidRPr="00422BB4">
        <w:t xml:space="preserve"> in umiritev delovanja;</w:t>
      </w:r>
    </w:p>
    <w:p w14:paraId="3D29859D" w14:textId="74205F6D" w:rsidR="00B1584F" w:rsidRPr="00422BB4" w:rsidRDefault="00B1584F" w:rsidP="00B1584F">
      <w:pPr>
        <w:pStyle w:val="Odstavekseznama"/>
        <w:numPr>
          <w:ilvl w:val="0"/>
          <w:numId w:val="7"/>
        </w:numPr>
      </w:pPr>
      <w:r w:rsidRPr="00422BB4">
        <w:t>Izobraževanje glede upravljanja krmilnih in ostalih sistemov (</w:t>
      </w:r>
      <w:r w:rsidR="00A06380" w:rsidRPr="00422BB4">
        <w:t xml:space="preserve">vključno s </w:t>
      </w:r>
      <w:r w:rsidRPr="00422BB4">
        <w:t>SOP, MOP, EOP)</w:t>
      </w:r>
      <w:r w:rsidR="00A06380" w:rsidRPr="00422BB4">
        <w:t>;</w:t>
      </w:r>
    </w:p>
    <w:p w14:paraId="7CF7B3E5" w14:textId="008DB662" w:rsidR="00B1584F" w:rsidRPr="00422BB4" w:rsidRDefault="00B1584F" w:rsidP="00B1584F">
      <w:pPr>
        <w:pStyle w:val="Odstavekseznama"/>
        <w:numPr>
          <w:ilvl w:val="0"/>
          <w:numId w:val="7"/>
        </w:numPr>
      </w:pPr>
      <w:r w:rsidRPr="00422BB4">
        <w:t>Tehničn</w:t>
      </w:r>
      <w:r w:rsidR="00403AFA" w:rsidRPr="00422BB4">
        <w:t>o</w:t>
      </w:r>
      <w:r w:rsidRPr="00422BB4">
        <w:t xml:space="preserve"> pomoč in servisn</w:t>
      </w:r>
      <w:r w:rsidR="00403AFA" w:rsidRPr="00422BB4">
        <w:t>o</w:t>
      </w:r>
      <w:r w:rsidRPr="00422BB4">
        <w:t xml:space="preserve"> podpor</w:t>
      </w:r>
      <w:r w:rsidR="000A500B" w:rsidRPr="00422BB4">
        <w:t>o</w:t>
      </w:r>
      <w:r w:rsidRPr="00422BB4">
        <w:t xml:space="preserve"> (business next day; režim 5/8) za obdobje 5let; vzdrževanje ponujene opreme v skladu s pravili stroke, vključno z vsemi rednimi preventivnimi pregledi skladno z zahtevami proizvajalcev za to obdobje</w:t>
      </w:r>
      <w:r w:rsidR="00403AFA" w:rsidRPr="00422BB4">
        <w:t>;</w:t>
      </w:r>
    </w:p>
    <w:p w14:paraId="3A32AA8B" w14:textId="718FA5E6" w:rsidR="00F31D5D" w:rsidRDefault="00B1584F" w:rsidP="00C773DA">
      <w:pPr>
        <w:pStyle w:val="Odstavekseznama"/>
        <w:numPr>
          <w:ilvl w:val="0"/>
          <w:numId w:val="7"/>
        </w:numPr>
      </w:pPr>
      <w:r w:rsidRPr="00422BB4">
        <w:t>Ponujena cena mora vsebovati vse morebitne stroške (kot npr. stroške prevoza itd.); dodatnega povečanja cen na račun kakršnih koli stroškov ponudnika, naročnik ne bo priznal</w:t>
      </w:r>
      <w:r w:rsidR="00BE453C" w:rsidRPr="00422BB4">
        <w:t>;</w:t>
      </w:r>
      <w:r w:rsidRPr="00422BB4">
        <w:t xml:space="preserve"> </w:t>
      </w:r>
      <w:r w:rsidR="00BE453C" w:rsidRPr="00422BB4">
        <w:t>c</w:t>
      </w:r>
      <w:r w:rsidRPr="00422BB4">
        <w:t>ene v ponudbi ponudnika morajo vsebovati tudi že vse morebitne popuste.</w:t>
      </w:r>
    </w:p>
    <w:p w14:paraId="5A36B2DC" w14:textId="77777777" w:rsidR="008413D7" w:rsidRDefault="008413D7" w:rsidP="008413D7">
      <w:pPr>
        <w:rPr>
          <w:rStyle w:val="Hiperpovezava"/>
          <w:color w:val="auto"/>
          <w:u w:val="none"/>
        </w:rPr>
      </w:pPr>
    </w:p>
    <w:p w14:paraId="74701756" w14:textId="77777777" w:rsidR="008413D7" w:rsidRDefault="008413D7" w:rsidP="008413D7">
      <w:pPr>
        <w:rPr>
          <w:rStyle w:val="Hiperpovezava"/>
          <w:color w:val="auto"/>
          <w:u w:val="none"/>
        </w:rPr>
      </w:pPr>
    </w:p>
    <w:p w14:paraId="46EC5B1C" w14:textId="095157C3" w:rsidR="008413D7" w:rsidRPr="008413D7" w:rsidRDefault="008413D7" w:rsidP="008413D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413D7">
        <w:rPr>
          <w:rFonts w:asciiTheme="minorHAnsi" w:hAnsiTheme="minorHAnsi" w:cstheme="minorHAnsi"/>
          <w:color w:val="000000" w:themeColor="text1"/>
          <w:sz w:val="21"/>
          <w:szCs w:val="21"/>
        </w:rPr>
        <w:t>Naročnik lahko v okviru preverjanja resničnosti navedb v ponudbi oziroma na podlagi drugega odstavka 89. člena ZJN-3 katerega koli ponudnika pozove k podaji pojasnil oziroma predložitvi dodatne dokumentacije v zvezi s tehničnimi specifikacijami oziroma izpolnjevanjem zahtev iz tega dokumenta (naročnik lahko zahteva prospekte, tehnične liste ipd., torej</w:t>
      </w:r>
      <w:r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tudi</w:t>
      </w:r>
      <w:r w:rsidRPr="008413D7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več, kot le izjave</w:t>
      </w:r>
      <w:r>
        <w:rPr>
          <w:rFonts w:asciiTheme="minorHAnsi" w:hAnsiTheme="minorHAnsi" w:cstheme="minorHAnsi"/>
          <w:color w:val="000000" w:themeColor="text1"/>
          <w:sz w:val="21"/>
          <w:szCs w:val="21"/>
        </w:rPr>
        <w:t>, vključno z vsebino dokumentacije, ki je v teh tehničnih specifikacijah navedena kot zaželena</w:t>
      </w:r>
      <w:bookmarkStart w:id="0" w:name="_GoBack"/>
      <w:bookmarkEnd w:id="0"/>
      <w:r w:rsidRPr="008413D7">
        <w:rPr>
          <w:rFonts w:asciiTheme="minorHAnsi" w:hAnsiTheme="minorHAnsi" w:cstheme="minorHAnsi"/>
          <w:color w:val="000000" w:themeColor="text1"/>
          <w:sz w:val="21"/>
          <w:szCs w:val="21"/>
        </w:rPr>
        <w:t>).</w:t>
      </w:r>
    </w:p>
    <w:p w14:paraId="29F8C00C" w14:textId="77777777" w:rsidR="008413D7" w:rsidRPr="008413D7" w:rsidRDefault="008413D7" w:rsidP="008413D7">
      <w:pPr>
        <w:rPr>
          <w:rStyle w:val="Hiperpovezava"/>
          <w:color w:val="auto"/>
          <w:szCs w:val="21"/>
          <w:u w:val="none"/>
        </w:rPr>
      </w:pPr>
    </w:p>
    <w:sectPr w:rsidR="008413D7" w:rsidRPr="008413D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BA81D" w14:textId="77777777" w:rsidR="008E0C24" w:rsidRDefault="008E0C24" w:rsidP="000B69CB">
      <w:r>
        <w:separator/>
      </w:r>
    </w:p>
  </w:endnote>
  <w:endnote w:type="continuationSeparator" w:id="0">
    <w:p w14:paraId="591986BF" w14:textId="77777777" w:rsidR="008E0C24" w:rsidRDefault="008E0C24" w:rsidP="000B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游ゴシック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99379" w14:textId="51A461B4" w:rsidR="000B69CB" w:rsidRPr="000B69CB" w:rsidRDefault="000B69CB" w:rsidP="000B69CB">
    <w:pPr>
      <w:pStyle w:val="Noga"/>
      <w:jc w:val="center"/>
      <w:rPr>
        <w:sz w:val="16"/>
        <w:szCs w:val="16"/>
        <w:lang w:val="en-US"/>
      </w:rPr>
    </w:pPr>
    <w:r w:rsidRPr="000B4B1F">
      <w:rPr>
        <w:sz w:val="16"/>
        <w:szCs w:val="16"/>
      </w:rPr>
      <w:fldChar w:fldCharType="begin"/>
    </w:r>
    <w:r w:rsidRPr="000B4B1F">
      <w:rPr>
        <w:sz w:val="16"/>
        <w:szCs w:val="16"/>
      </w:rPr>
      <w:instrText xml:space="preserve"> PAGE  \* MERGEFORMAT </w:instrText>
    </w:r>
    <w:r w:rsidRPr="000B4B1F">
      <w:rPr>
        <w:sz w:val="16"/>
        <w:szCs w:val="16"/>
      </w:rPr>
      <w:fldChar w:fldCharType="separate"/>
    </w:r>
    <w:r w:rsidR="008413D7">
      <w:rPr>
        <w:noProof/>
        <w:sz w:val="16"/>
        <w:szCs w:val="16"/>
      </w:rPr>
      <w:t>2</w:t>
    </w:r>
    <w:r w:rsidRPr="000B4B1F">
      <w:rPr>
        <w:sz w:val="16"/>
        <w:szCs w:val="16"/>
      </w:rPr>
      <w:fldChar w:fldCharType="end"/>
    </w:r>
    <w:r w:rsidRPr="000B4B1F">
      <w:rPr>
        <w:sz w:val="16"/>
        <w:szCs w:val="16"/>
        <w:lang w:val="en-US"/>
      </w:rPr>
      <w:t>/</w:t>
    </w:r>
    <w:r w:rsidRPr="000B4B1F">
      <w:rPr>
        <w:sz w:val="16"/>
        <w:szCs w:val="16"/>
        <w:lang w:val="en-US"/>
      </w:rPr>
      <w:fldChar w:fldCharType="begin"/>
    </w:r>
    <w:r w:rsidRPr="000B4B1F">
      <w:rPr>
        <w:sz w:val="16"/>
        <w:szCs w:val="16"/>
        <w:lang w:val="en-US"/>
      </w:rPr>
      <w:instrText xml:space="preserve"> NUMPAGES  \* MERGEFORMAT </w:instrText>
    </w:r>
    <w:r w:rsidRPr="000B4B1F">
      <w:rPr>
        <w:sz w:val="16"/>
        <w:szCs w:val="16"/>
        <w:lang w:val="en-US"/>
      </w:rPr>
      <w:fldChar w:fldCharType="separate"/>
    </w:r>
    <w:r w:rsidR="008413D7">
      <w:rPr>
        <w:noProof/>
        <w:sz w:val="16"/>
        <w:szCs w:val="16"/>
        <w:lang w:val="en-US"/>
      </w:rPr>
      <w:t>10</w:t>
    </w:r>
    <w:r w:rsidRPr="000B4B1F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64C34" w14:textId="77777777" w:rsidR="008E0C24" w:rsidRDefault="008E0C24" w:rsidP="000B69CB">
      <w:r>
        <w:separator/>
      </w:r>
    </w:p>
  </w:footnote>
  <w:footnote w:type="continuationSeparator" w:id="0">
    <w:p w14:paraId="2ABC2A6B" w14:textId="77777777" w:rsidR="008E0C24" w:rsidRDefault="008E0C24" w:rsidP="000B6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156"/>
    <w:multiLevelType w:val="hybridMultilevel"/>
    <w:tmpl w:val="BB067C6C"/>
    <w:lvl w:ilvl="0" w:tplc="77160B0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9D855"/>
    <w:multiLevelType w:val="hybridMultilevel"/>
    <w:tmpl w:val="FFFFFFFF"/>
    <w:lvl w:ilvl="0" w:tplc="B266A4F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AA204D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CB661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590CA4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5F840D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68A81D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F441A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74E507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D2264E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73EBD5"/>
    <w:multiLevelType w:val="hybridMultilevel"/>
    <w:tmpl w:val="C3B0AB4A"/>
    <w:lvl w:ilvl="0" w:tplc="BD0C0D2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097649D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52AD85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97E06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C3811B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716725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0362AF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A0230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30EB2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55ADCE"/>
    <w:multiLevelType w:val="hybridMultilevel"/>
    <w:tmpl w:val="FFFFFFFF"/>
    <w:lvl w:ilvl="0" w:tplc="DB500730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06FC4CD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B5AA42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6018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6EA405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742D4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C7414A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6525C7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AD341C5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FA2A8E"/>
    <w:multiLevelType w:val="hybridMultilevel"/>
    <w:tmpl w:val="610EF0E6"/>
    <w:lvl w:ilvl="0" w:tplc="67489BA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CE3C8AD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E4453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224AC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4840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59AF76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92794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99EACE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8C29DC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4834B5"/>
    <w:multiLevelType w:val="hybridMultilevel"/>
    <w:tmpl w:val="6DB8CA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001BD"/>
    <w:multiLevelType w:val="hybridMultilevel"/>
    <w:tmpl w:val="F1A258CE"/>
    <w:lvl w:ilvl="0" w:tplc="57ACBCA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09B7B"/>
    <w:multiLevelType w:val="hybridMultilevel"/>
    <w:tmpl w:val="FFFFFFFF"/>
    <w:lvl w:ilvl="0" w:tplc="8CEE2CA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CDA4C38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5409A0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F85C1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AC6A8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108ABE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2007B0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9A6439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CBC66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FA476FA"/>
    <w:multiLevelType w:val="hybridMultilevel"/>
    <w:tmpl w:val="5CC0C8DA"/>
    <w:lvl w:ilvl="0" w:tplc="C87A7B7A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98E39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756A25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FEA200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AAE163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AF619E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5CE484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645F8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A583A0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661C74"/>
    <w:multiLevelType w:val="hybridMultilevel"/>
    <w:tmpl w:val="6E38D7AA"/>
    <w:lvl w:ilvl="0" w:tplc="F342C300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5EB8CE4"/>
    <w:multiLevelType w:val="hybridMultilevel"/>
    <w:tmpl w:val="8B468686"/>
    <w:lvl w:ilvl="0" w:tplc="33C8C7C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294748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FA012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DDAA4B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18C7A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20EF2E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25AB8E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72063E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5103E1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075EB4"/>
    <w:multiLevelType w:val="hybridMultilevel"/>
    <w:tmpl w:val="FFFFFFFF"/>
    <w:lvl w:ilvl="0" w:tplc="281AF5E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EA3EEFB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868F1C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04AA5F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6ABC5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6B89CB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64CAD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660DDB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6027C8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609"/>
    <w:rsid w:val="00001DA6"/>
    <w:rsid w:val="00003B48"/>
    <w:rsid w:val="000045BF"/>
    <w:rsid w:val="00004D1D"/>
    <w:rsid w:val="0001127F"/>
    <w:rsid w:val="00011336"/>
    <w:rsid w:val="0001221D"/>
    <w:rsid w:val="00016147"/>
    <w:rsid w:val="00016A1F"/>
    <w:rsid w:val="00020359"/>
    <w:rsid w:val="000216F1"/>
    <w:rsid w:val="00024B87"/>
    <w:rsid w:val="000258BA"/>
    <w:rsid w:val="0002681E"/>
    <w:rsid w:val="00027B45"/>
    <w:rsid w:val="00027C55"/>
    <w:rsid w:val="00030666"/>
    <w:rsid w:val="000306BD"/>
    <w:rsid w:val="000307C1"/>
    <w:rsid w:val="00030E0D"/>
    <w:rsid w:val="000314DD"/>
    <w:rsid w:val="000336C4"/>
    <w:rsid w:val="000342F2"/>
    <w:rsid w:val="0003539B"/>
    <w:rsid w:val="00035A33"/>
    <w:rsid w:val="00035E65"/>
    <w:rsid w:val="000373AB"/>
    <w:rsid w:val="00037E1B"/>
    <w:rsid w:val="0004156B"/>
    <w:rsid w:val="00041BB6"/>
    <w:rsid w:val="00041C3A"/>
    <w:rsid w:val="00043A95"/>
    <w:rsid w:val="00052485"/>
    <w:rsid w:val="00053DA9"/>
    <w:rsid w:val="00054950"/>
    <w:rsid w:val="000556A2"/>
    <w:rsid w:val="00055F18"/>
    <w:rsid w:val="00056C00"/>
    <w:rsid w:val="00060F20"/>
    <w:rsid w:val="000624C0"/>
    <w:rsid w:val="00062FF0"/>
    <w:rsid w:val="000632BD"/>
    <w:rsid w:val="000661FB"/>
    <w:rsid w:val="000664F7"/>
    <w:rsid w:val="00071622"/>
    <w:rsid w:val="00072657"/>
    <w:rsid w:val="00076A4F"/>
    <w:rsid w:val="000802C1"/>
    <w:rsid w:val="00080CC0"/>
    <w:rsid w:val="00081509"/>
    <w:rsid w:val="00081729"/>
    <w:rsid w:val="00081C90"/>
    <w:rsid w:val="00083A4B"/>
    <w:rsid w:val="0008527B"/>
    <w:rsid w:val="00085EA4"/>
    <w:rsid w:val="00086F7E"/>
    <w:rsid w:val="00090B64"/>
    <w:rsid w:val="00093332"/>
    <w:rsid w:val="000942C7"/>
    <w:rsid w:val="00095FE3"/>
    <w:rsid w:val="00096EF5"/>
    <w:rsid w:val="00097BB9"/>
    <w:rsid w:val="000A276B"/>
    <w:rsid w:val="000A2782"/>
    <w:rsid w:val="000A30CD"/>
    <w:rsid w:val="000A4691"/>
    <w:rsid w:val="000A500B"/>
    <w:rsid w:val="000A61DC"/>
    <w:rsid w:val="000A72EA"/>
    <w:rsid w:val="000B0488"/>
    <w:rsid w:val="000B0F13"/>
    <w:rsid w:val="000B37AA"/>
    <w:rsid w:val="000B42DF"/>
    <w:rsid w:val="000B4BAC"/>
    <w:rsid w:val="000B69CB"/>
    <w:rsid w:val="000B6DA9"/>
    <w:rsid w:val="000B7A3E"/>
    <w:rsid w:val="000C2628"/>
    <w:rsid w:val="000C3069"/>
    <w:rsid w:val="000C57F7"/>
    <w:rsid w:val="000C5ADD"/>
    <w:rsid w:val="000C627E"/>
    <w:rsid w:val="000C64BB"/>
    <w:rsid w:val="000D28FC"/>
    <w:rsid w:val="000E01BC"/>
    <w:rsid w:val="000E3E1D"/>
    <w:rsid w:val="000E433E"/>
    <w:rsid w:val="000E66CF"/>
    <w:rsid w:val="000E7116"/>
    <w:rsid w:val="000F143C"/>
    <w:rsid w:val="000F2452"/>
    <w:rsid w:val="000F3149"/>
    <w:rsid w:val="000F3BE2"/>
    <w:rsid w:val="000F4A98"/>
    <w:rsid w:val="000F4E38"/>
    <w:rsid w:val="000F59DD"/>
    <w:rsid w:val="0010033A"/>
    <w:rsid w:val="0010094F"/>
    <w:rsid w:val="0010185B"/>
    <w:rsid w:val="00101A61"/>
    <w:rsid w:val="00102763"/>
    <w:rsid w:val="001028B3"/>
    <w:rsid w:val="00102FA6"/>
    <w:rsid w:val="00103FAB"/>
    <w:rsid w:val="00104125"/>
    <w:rsid w:val="00105D1C"/>
    <w:rsid w:val="00106CBA"/>
    <w:rsid w:val="00106E78"/>
    <w:rsid w:val="00110E92"/>
    <w:rsid w:val="0011191C"/>
    <w:rsid w:val="00113A60"/>
    <w:rsid w:val="001144C9"/>
    <w:rsid w:val="00116D5E"/>
    <w:rsid w:val="0011712C"/>
    <w:rsid w:val="00117442"/>
    <w:rsid w:val="00121A8B"/>
    <w:rsid w:val="00123B6B"/>
    <w:rsid w:val="00124090"/>
    <w:rsid w:val="00124E6C"/>
    <w:rsid w:val="00126011"/>
    <w:rsid w:val="00126AA2"/>
    <w:rsid w:val="0012794B"/>
    <w:rsid w:val="00127D29"/>
    <w:rsid w:val="00130DF9"/>
    <w:rsid w:val="00133345"/>
    <w:rsid w:val="00134365"/>
    <w:rsid w:val="00135695"/>
    <w:rsid w:val="0013621C"/>
    <w:rsid w:val="00136416"/>
    <w:rsid w:val="00136FC8"/>
    <w:rsid w:val="00142B00"/>
    <w:rsid w:val="00143A35"/>
    <w:rsid w:val="00145E01"/>
    <w:rsid w:val="00146844"/>
    <w:rsid w:val="00151A0C"/>
    <w:rsid w:val="00151C8F"/>
    <w:rsid w:val="00152DF1"/>
    <w:rsid w:val="00156C82"/>
    <w:rsid w:val="00159CF3"/>
    <w:rsid w:val="00162108"/>
    <w:rsid w:val="0016394F"/>
    <w:rsid w:val="00164796"/>
    <w:rsid w:val="00164E0E"/>
    <w:rsid w:val="001669DB"/>
    <w:rsid w:val="00167367"/>
    <w:rsid w:val="001749E4"/>
    <w:rsid w:val="00174C54"/>
    <w:rsid w:val="00175C75"/>
    <w:rsid w:val="001826D8"/>
    <w:rsid w:val="00183157"/>
    <w:rsid w:val="00184143"/>
    <w:rsid w:val="0018583B"/>
    <w:rsid w:val="001867C2"/>
    <w:rsid w:val="00187CC1"/>
    <w:rsid w:val="00190324"/>
    <w:rsid w:val="0019041B"/>
    <w:rsid w:val="001908E7"/>
    <w:rsid w:val="00190D1C"/>
    <w:rsid w:val="001A01C2"/>
    <w:rsid w:val="001A17A6"/>
    <w:rsid w:val="001A5CEB"/>
    <w:rsid w:val="001A604F"/>
    <w:rsid w:val="001B175A"/>
    <w:rsid w:val="001B1EAD"/>
    <w:rsid w:val="001B2F99"/>
    <w:rsid w:val="001B371E"/>
    <w:rsid w:val="001B4D97"/>
    <w:rsid w:val="001B6C2B"/>
    <w:rsid w:val="001B7201"/>
    <w:rsid w:val="001B76D1"/>
    <w:rsid w:val="001C0B31"/>
    <w:rsid w:val="001C5D73"/>
    <w:rsid w:val="001D0A05"/>
    <w:rsid w:val="001D3EA6"/>
    <w:rsid w:val="001D4018"/>
    <w:rsid w:val="001D640D"/>
    <w:rsid w:val="001D74EB"/>
    <w:rsid w:val="001E03B3"/>
    <w:rsid w:val="001E0B32"/>
    <w:rsid w:val="001E24B2"/>
    <w:rsid w:val="001E29B5"/>
    <w:rsid w:val="001E3CBB"/>
    <w:rsid w:val="001F1AC4"/>
    <w:rsid w:val="001F1BA4"/>
    <w:rsid w:val="001F1C2C"/>
    <w:rsid w:val="001F299D"/>
    <w:rsid w:val="001F471F"/>
    <w:rsid w:val="001F5787"/>
    <w:rsid w:val="001F5F6E"/>
    <w:rsid w:val="001F69B3"/>
    <w:rsid w:val="001F72A1"/>
    <w:rsid w:val="002036B0"/>
    <w:rsid w:val="00206289"/>
    <w:rsid w:val="00210597"/>
    <w:rsid w:val="00211EA1"/>
    <w:rsid w:val="00213AB6"/>
    <w:rsid w:val="00214525"/>
    <w:rsid w:val="002146D9"/>
    <w:rsid w:val="00215655"/>
    <w:rsid w:val="00215C99"/>
    <w:rsid w:val="00216CBD"/>
    <w:rsid w:val="00217F80"/>
    <w:rsid w:val="00220784"/>
    <w:rsid w:val="002225D1"/>
    <w:rsid w:val="00223632"/>
    <w:rsid w:val="0022425D"/>
    <w:rsid w:val="00224A7B"/>
    <w:rsid w:val="00225B7E"/>
    <w:rsid w:val="00227BFA"/>
    <w:rsid w:val="002303B9"/>
    <w:rsid w:val="00231FE2"/>
    <w:rsid w:val="00233A4B"/>
    <w:rsid w:val="0023686F"/>
    <w:rsid w:val="00237341"/>
    <w:rsid w:val="00242769"/>
    <w:rsid w:val="002455BC"/>
    <w:rsid w:val="0024629F"/>
    <w:rsid w:val="002468A5"/>
    <w:rsid w:val="0024692A"/>
    <w:rsid w:val="00246DE1"/>
    <w:rsid w:val="00246E7B"/>
    <w:rsid w:val="0024745A"/>
    <w:rsid w:val="002476F1"/>
    <w:rsid w:val="00253CCC"/>
    <w:rsid w:val="00254E69"/>
    <w:rsid w:val="002600C9"/>
    <w:rsid w:val="00260B80"/>
    <w:rsid w:val="00261F52"/>
    <w:rsid w:val="00262D91"/>
    <w:rsid w:val="00263C22"/>
    <w:rsid w:val="002642B5"/>
    <w:rsid w:val="00265DCF"/>
    <w:rsid w:val="00265E1B"/>
    <w:rsid w:val="00266965"/>
    <w:rsid w:val="00277010"/>
    <w:rsid w:val="00277AD7"/>
    <w:rsid w:val="00280E57"/>
    <w:rsid w:val="0028127E"/>
    <w:rsid w:val="002834BD"/>
    <w:rsid w:val="00287833"/>
    <w:rsid w:val="00290668"/>
    <w:rsid w:val="002916A5"/>
    <w:rsid w:val="00291988"/>
    <w:rsid w:val="00291BAB"/>
    <w:rsid w:val="0029311D"/>
    <w:rsid w:val="0029678D"/>
    <w:rsid w:val="002A0690"/>
    <w:rsid w:val="002A0E9D"/>
    <w:rsid w:val="002A7B99"/>
    <w:rsid w:val="002B1C6B"/>
    <w:rsid w:val="002B2350"/>
    <w:rsid w:val="002B2826"/>
    <w:rsid w:val="002C075C"/>
    <w:rsid w:val="002C199C"/>
    <w:rsid w:val="002C455D"/>
    <w:rsid w:val="002C4E35"/>
    <w:rsid w:val="002C6F81"/>
    <w:rsid w:val="002D0C26"/>
    <w:rsid w:val="002D0CF1"/>
    <w:rsid w:val="002D124D"/>
    <w:rsid w:val="002D1DB1"/>
    <w:rsid w:val="002D446B"/>
    <w:rsid w:val="002D4A75"/>
    <w:rsid w:val="002D51CF"/>
    <w:rsid w:val="002D78AB"/>
    <w:rsid w:val="002E06DF"/>
    <w:rsid w:val="002E0D53"/>
    <w:rsid w:val="002E435A"/>
    <w:rsid w:val="002E5194"/>
    <w:rsid w:val="002E6290"/>
    <w:rsid w:val="002F11F2"/>
    <w:rsid w:val="002F1F0B"/>
    <w:rsid w:val="002F3313"/>
    <w:rsid w:val="002F3463"/>
    <w:rsid w:val="002F487A"/>
    <w:rsid w:val="002F5B5F"/>
    <w:rsid w:val="002F715F"/>
    <w:rsid w:val="00302592"/>
    <w:rsid w:val="00304475"/>
    <w:rsid w:val="00304667"/>
    <w:rsid w:val="00305655"/>
    <w:rsid w:val="00305FA9"/>
    <w:rsid w:val="0031243A"/>
    <w:rsid w:val="00315A10"/>
    <w:rsid w:val="00316A45"/>
    <w:rsid w:val="00317DC7"/>
    <w:rsid w:val="003214C5"/>
    <w:rsid w:val="00330D31"/>
    <w:rsid w:val="003317D2"/>
    <w:rsid w:val="003334E9"/>
    <w:rsid w:val="0033384C"/>
    <w:rsid w:val="0033470B"/>
    <w:rsid w:val="00337509"/>
    <w:rsid w:val="00341127"/>
    <w:rsid w:val="00342595"/>
    <w:rsid w:val="00343B90"/>
    <w:rsid w:val="00346FA9"/>
    <w:rsid w:val="00350642"/>
    <w:rsid w:val="0035233A"/>
    <w:rsid w:val="003531EC"/>
    <w:rsid w:val="0035461D"/>
    <w:rsid w:val="00355FDC"/>
    <w:rsid w:val="00357C2A"/>
    <w:rsid w:val="00360B77"/>
    <w:rsid w:val="00361C4B"/>
    <w:rsid w:val="003620B9"/>
    <w:rsid w:val="0036267D"/>
    <w:rsid w:val="003653FF"/>
    <w:rsid w:val="0037042B"/>
    <w:rsid w:val="00372277"/>
    <w:rsid w:val="003734A9"/>
    <w:rsid w:val="0037362D"/>
    <w:rsid w:val="00375DC2"/>
    <w:rsid w:val="00380000"/>
    <w:rsid w:val="00381104"/>
    <w:rsid w:val="00381D7F"/>
    <w:rsid w:val="00381ECA"/>
    <w:rsid w:val="0038269D"/>
    <w:rsid w:val="00383185"/>
    <w:rsid w:val="0038589B"/>
    <w:rsid w:val="00387523"/>
    <w:rsid w:val="00387DDC"/>
    <w:rsid w:val="003904A1"/>
    <w:rsid w:val="00392660"/>
    <w:rsid w:val="00393A94"/>
    <w:rsid w:val="003A4176"/>
    <w:rsid w:val="003A419B"/>
    <w:rsid w:val="003A54BC"/>
    <w:rsid w:val="003A554D"/>
    <w:rsid w:val="003A6082"/>
    <w:rsid w:val="003A6164"/>
    <w:rsid w:val="003A7CDF"/>
    <w:rsid w:val="003B3613"/>
    <w:rsid w:val="003B3D82"/>
    <w:rsid w:val="003B5241"/>
    <w:rsid w:val="003B6C8E"/>
    <w:rsid w:val="003C0353"/>
    <w:rsid w:val="003C1B0F"/>
    <w:rsid w:val="003C27AD"/>
    <w:rsid w:val="003C42A2"/>
    <w:rsid w:val="003C5659"/>
    <w:rsid w:val="003D11FE"/>
    <w:rsid w:val="003D2566"/>
    <w:rsid w:val="003D6E8D"/>
    <w:rsid w:val="003D7AA1"/>
    <w:rsid w:val="003E0911"/>
    <w:rsid w:val="003E0E59"/>
    <w:rsid w:val="003E1982"/>
    <w:rsid w:val="003E36D8"/>
    <w:rsid w:val="003E4998"/>
    <w:rsid w:val="003E4A76"/>
    <w:rsid w:val="003E7A6C"/>
    <w:rsid w:val="003F1DD6"/>
    <w:rsid w:val="003F26A5"/>
    <w:rsid w:val="003F2B10"/>
    <w:rsid w:val="003F4426"/>
    <w:rsid w:val="003F4445"/>
    <w:rsid w:val="003F5BB3"/>
    <w:rsid w:val="003F77C9"/>
    <w:rsid w:val="003F7887"/>
    <w:rsid w:val="004000B3"/>
    <w:rsid w:val="0040014F"/>
    <w:rsid w:val="00400793"/>
    <w:rsid w:val="00401E12"/>
    <w:rsid w:val="00402F0B"/>
    <w:rsid w:val="004033F2"/>
    <w:rsid w:val="00403AFA"/>
    <w:rsid w:val="00404184"/>
    <w:rsid w:val="00405FDD"/>
    <w:rsid w:val="00406AAE"/>
    <w:rsid w:val="004073AA"/>
    <w:rsid w:val="00410432"/>
    <w:rsid w:val="0041135E"/>
    <w:rsid w:val="00414D11"/>
    <w:rsid w:val="00416977"/>
    <w:rsid w:val="00422BB4"/>
    <w:rsid w:val="0042436D"/>
    <w:rsid w:val="00426CA2"/>
    <w:rsid w:val="0043098E"/>
    <w:rsid w:val="004320DD"/>
    <w:rsid w:val="00432814"/>
    <w:rsid w:val="00433664"/>
    <w:rsid w:val="004414B3"/>
    <w:rsid w:val="00442EED"/>
    <w:rsid w:val="004439CF"/>
    <w:rsid w:val="004456F3"/>
    <w:rsid w:val="0044622F"/>
    <w:rsid w:val="00451144"/>
    <w:rsid w:val="00451C12"/>
    <w:rsid w:val="00452CA7"/>
    <w:rsid w:val="004558F5"/>
    <w:rsid w:val="00457868"/>
    <w:rsid w:val="00457F52"/>
    <w:rsid w:val="004603B7"/>
    <w:rsid w:val="0046055C"/>
    <w:rsid w:val="00461CA6"/>
    <w:rsid w:val="004625BB"/>
    <w:rsid w:val="004628A8"/>
    <w:rsid w:val="00463116"/>
    <w:rsid w:val="00463865"/>
    <w:rsid w:val="00465604"/>
    <w:rsid w:val="00465BEC"/>
    <w:rsid w:val="00467594"/>
    <w:rsid w:val="004705AC"/>
    <w:rsid w:val="0047407D"/>
    <w:rsid w:val="00474165"/>
    <w:rsid w:val="0047678A"/>
    <w:rsid w:val="00480678"/>
    <w:rsid w:val="0048211B"/>
    <w:rsid w:val="004841DA"/>
    <w:rsid w:val="004842EA"/>
    <w:rsid w:val="00484962"/>
    <w:rsid w:val="00486652"/>
    <w:rsid w:val="00486F0C"/>
    <w:rsid w:val="00487E72"/>
    <w:rsid w:val="00495816"/>
    <w:rsid w:val="00495D4A"/>
    <w:rsid w:val="004A0331"/>
    <w:rsid w:val="004A5808"/>
    <w:rsid w:val="004A5FE2"/>
    <w:rsid w:val="004B1909"/>
    <w:rsid w:val="004B1DE6"/>
    <w:rsid w:val="004B4FF6"/>
    <w:rsid w:val="004B5AB8"/>
    <w:rsid w:val="004B6BF9"/>
    <w:rsid w:val="004B6C56"/>
    <w:rsid w:val="004C05CD"/>
    <w:rsid w:val="004C11C3"/>
    <w:rsid w:val="004C3A88"/>
    <w:rsid w:val="004C535F"/>
    <w:rsid w:val="004C6183"/>
    <w:rsid w:val="004C6BCB"/>
    <w:rsid w:val="004D04A9"/>
    <w:rsid w:val="004D33E1"/>
    <w:rsid w:val="004D6F4D"/>
    <w:rsid w:val="004D70E2"/>
    <w:rsid w:val="004E0578"/>
    <w:rsid w:val="004E104C"/>
    <w:rsid w:val="004E4B08"/>
    <w:rsid w:val="004E4E91"/>
    <w:rsid w:val="004E6DEB"/>
    <w:rsid w:val="004E7D81"/>
    <w:rsid w:val="004F0859"/>
    <w:rsid w:val="004F1BF3"/>
    <w:rsid w:val="004F1F01"/>
    <w:rsid w:val="004F5EFB"/>
    <w:rsid w:val="00500630"/>
    <w:rsid w:val="005006FA"/>
    <w:rsid w:val="00502318"/>
    <w:rsid w:val="00503294"/>
    <w:rsid w:val="00503BBA"/>
    <w:rsid w:val="00504357"/>
    <w:rsid w:val="005052E1"/>
    <w:rsid w:val="005128E5"/>
    <w:rsid w:val="00512DA9"/>
    <w:rsid w:val="005130D5"/>
    <w:rsid w:val="00513A61"/>
    <w:rsid w:val="00514C6C"/>
    <w:rsid w:val="00520C0D"/>
    <w:rsid w:val="00520D33"/>
    <w:rsid w:val="00522835"/>
    <w:rsid w:val="00522B41"/>
    <w:rsid w:val="00524937"/>
    <w:rsid w:val="005251DC"/>
    <w:rsid w:val="00526AB9"/>
    <w:rsid w:val="005307F5"/>
    <w:rsid w:val="00532803"/>
    <w:rsid w:val="005328B7"/>
    <w:rsid w:val="00535578"/>
    <w:rsid w:val="00535CEA"/>
    <w:rsid w:val="00536C54"/>
    <w:rsid w:val="00537B90"/>
    <w:rsid w:val="00537D52"/>
    <w:rsid w:val="005400D4"/>
    <w:rsid w:val="00544B69"/>
    <w:rsid w:val="00545C67"/>
    <w:rsid w:val="0054603A"/>
    <w:rsid w:val="005477DD"/>
    <w:rsid w:val="00551A10"/>
    <w:rsid w:val="00556A12"/>
    <w:rsid w:val="00556C55"/>
    <w:rsid w:val="00556D38"/>
    <w:rsid w:val="005575A6"/>
    <w:rsid w:val="005603AF"/>
    <w:rsid w:val="00562534"/>
    <w:rsid w:val="005674BD"/>
    <w:rsid w:val="00570D7B"/>
    <w:rsid w:val="00571E9D"/>
    <w:rsid w:val="00572442"/>
    <w:rsid w:val="00572791"/>
    <w:rsid w:val="00573EDE"/>
    <w:rsid w:val="005752F0"/>
    <w:rsid w:val="00581283"/>
    <w:rsid w:val="00581811"/>
    <w:rsid w:val="005827BB"/>
    <w:rsid w:val="0058317B"/>
    <w:rsid w:val="00583AE2"/>
    <w:rsid w:val="00583BCF"/>
    <w:rsid w:val="005877CE"/>
    <w:rsid w:val="00590C59"/>
    <w:rsid w:val="00590CCD"/>
    <w:rsid w:val="00593958"/>
    <w:rsid w:val="00594615"/>
    <w:rsid w:val="00594D40"/>
    <w:rsid w:val="005954D8"/>
    <w:rsid w:val="005A51E3"/>
    <w:rsid w:val="005A54C6"/>
    <w:rsid w:val="005A654E"/>
    <w:rsid w:val="005A6825"/>
    <w:rsid w:val="005A6BF4"/>
    <w:rsid w:val="005B1D74"/>
    <w:rsid w:val="005B2B0B"/>
    <w:rsid w:val="005B2F68"/>
    <w:rsid w:val="005B3C20"/>
    <w:rsid w:val="005B3DD8"/>
    <w:rsid w:val="005C1451"/>
    <w:rsid w:val="005C480F"/>
    <w:rsid w:val="005D02C6"/>
    <w:rsid w:val="005D04C7"/>
    <w:rsid w:val="005D05A7"/>
    <w:rsid w:val="005D0A5F"/>
    <w:rsid w:val="005D0BDB"/>
    <w:rsid w:val="005D2400"/>
    <w:rsid w:val="005D426E"/>
    <w:rsid w:val="005D4803"/>
    <w:rsid w:val="005D4D77"/>
    <w:rsid w:val="005D5011"/>
    <w:rsid w:val="005D60C4"/>
    <w:rsid w:val="005D6F79"/>
    <w:rsid w:val="005D7399"/>
    <w:rsid w:val="005E0F23"/>
    <w:rsid w:val="005E1E76"/>
    <w:rsid w:val="005E24FE"/>
    <w:rsid w:val="005E2EAF"/>
    <w:rsid w:val="005E3717"/>
    <w:rsid w:val="005E38C6"/>
    <w:rsid w:val="005E39D9"/>
    <w:rsid w:val="005E3C61"/>
    <w:rsid w:val="005E4A14"/>
    <w:rsid w:val="005E592D"/>
    <w:rsid w:val="005E6D2B"/>
    <w:rsid w:val="005F017D"/>
    <w:rsid w:val="005F0FD5"/>
    <w:rsid w:val="005F1047"/>
    <w:rsid w:val="005F3C8C"/>
    <w:rsid w:val="005F6999"/>
    <w:rsid w:val="00600875"/>
    <w:rsid w:val="0060128A"/>
    <w:rsid w:val="00602A98"/>
    <w:rsid w:val="0060361B"/>
    <w:rsid w:val="00603F9B"/>
    <w:rsid w:val="00604D72"/>
    <w:rsid w:val="00604DA8"/>
    <w:rsid w:val="006103A2"/>
    <w:rsid w:val="0061061D"/>
    <w:rsid w:val="0061224C"/>
    <w:rsid w:val="00612E5A"/>
    <w:rsid w:val="006147B4"/>
    <w:rsid w:val="0061555D"/>
    <w:rsid w:val="00615BF1"/>
    <w:rsid w:val="006204C9"/>
    <w:rsid w:val="0062252C"/>
    <w:rsid w:val="00622801"/>
    <w:rsid w:val="006242BA"/>
    <w:rsid w:val="006252B4"/>
    <w:rsid w:val="0062714E"/>
    <w:rsid w:val="006317C2"/>
    <w:rsid w:val="006321E4"/>
    <w:rsid w:val="00633E2A"/>
    <w:rsid w:val="006401E4"/>
    <w:rsid w:val="00642A72"/>
    <w:rsid w:val="006453A3"/>
    <w:rsid w:val="00645408"/>
    <w:rsid w:val="00646D80"/>
    <w:rsid w:val="00653993"/>
    <w:rsid w:val="00655DA2"/>
    <w:rsid w:val="0065738C"/>
    <w:rsid w:val="006578E8"/>
    <w:rsid w:val="006609C9"/>
    <w:rsid w:val="0066195D"/>
    <w:rsid w:val="00661975"/>
    <w:rsid w:val="006626CE"/>
    <w:rsid w:val="006628CC"/>
    <w:rsid w:val="00663341"/>
    <w:rsid w:val="00665C07"/>
    <w:rsid w:val="0067149B"/>
    <w:rsid w:val="0067236A"/>
    <w:rsid w:val="0067295B"/>
    <w:rsid w:val="00672F09"/>
    <w:rsid w:val="006736D1"/>
    <w:rsid w:val="00675349"/>
    <w:rsid w:val="006753BF"/>
    <w:rsid w:val="00676AA5"/>
    <w:rsid w:val="00676C05"/>
    <w:rsid w:val="006811CD"/>
    <w:rsid w:val="0068139E"/>
    <w:rsid w:val="006816A7"/>
    <w:rsid w:val="00682B02"/>
    <w:rsid w:val="0068311B"/>
    <w:rsid w:val="00690D27"/>
    <w:rsid w:val="00692B8F"/>
    <w:rsid w:val="00693E03"/>
    <w:rsid w:val="0069401A"/>
    <w:rsid w:val="0069510A"/>
    <w:rsid w:val="00695F7C"/>
    <w:rsid w:val="006A003E"/>
    <w:rsid w:val="006A1A2E"/>
    <w:rsid w:val="006A3F2D"/>
    <w:rsid w:val="006A495B"/>
    <w:rsid w:val="006A5769"/>
    <w:rsid w:val="006A5A50"/>
    <w:rsid w:val="006A7897"/>
    <w:rsid w:val="006B0535"/>
    <w:rsid w:val="006B0DE2"/>
    <w:rsid w:val="006B18D9"/>
    <w:rsid w:val="006B226D"/>
    <w:rsid w:val="006B3D30"/>
    <w:rsid w:val="006C1A7B"/>
    <w:rsid w:val="006C4AA6"/>
    <w:rsid w:val="006C4E7F"/>
    <w:rsid w:val="006C58A3"/>
    <w:rsid w:val="006D2C9E"/>
    <w:rsid w:val="006D3B9E"/>
    <w:rsid w:val="006D3E63"/>
    <w:rsid w:val="006D63B4"/>
    <w:rsid w:val="006D7C87"/>
    <w:rsid w:val="006E1F23"/>
    <w:rsid w:val="006E3AB7"/>
    <w:rsid w:val="006E4645"/>
    <w:rsid w:val="006E5A31"/>
    <w:rsid w:val="006E765F"/>
    <w:rsid w:val="006E7C6F"/>
    <w:rsid w:val="006EF0AF"/>
    <w:rsid w:val="006F07D9"/>
    <w:rsid w:val="006F223B"/>
    <w:rsid w:val="006F5409"/>
    <w:rsid w:val="006F5607"/>
    <w:rsid w:val="006F5A80"/>
    <w:rsid w:val="006F655D"/>
    <w:rsid w:val="007018C8"/>
    <w:rsid w:val="00704856"/>
    <w:rsid w:val="007051F2"/>
    <w:rsid w:val="00707874"/>
    <w:rsid w:val="00707E73"/>
    <w:rsid w:val="00711FCD"/>
    <w:rsid w:val="0071253B"/>
    <w:rsid w:val="00713C35"/>
    <w:rsid w:val="00713DFB"/>
    <w:rsid w:val="00713F84"/>
    <w:rsid w:val="007146F4"/>
    <w:rsid w:val="007154DB"/>
    <w:rsid w:val="0071656A"/>
    <w:rsid w:val="00716A92"/>
    <w:rsid w:val="00716D9A"/>
    <w:rsid w:val="00722C50"/>
    <w:rsid w:val="00725907"/>
    <w:rsid w:val="007275B3"/>
    <w:rsid w:val="00731E03"/>
    <w:rsid w:val="00732B1A"/>
    <w:rsid w:val="00734C21"/>
    <w:rsid w:val="007360B7"/>
    <w:rsid w:val="0073641E"/>
    <w:rsid w:val="00736750"/>
    <w:rsid w:val="0073757A"/>
    <w:rsid w:val="00740E90"/>
    <w:rsid w:val="00742C12"/>
    <w:rsid w:val="00742E6B"/>
    <w:rsid w:val="00746D7D"/>
    <w:rsid w:val="00746FD6"/>
    <w:rsid w:val="00750691"/>
    <w:rsid w:val="00751E92"/>
    <w:rsid w:val="0075239D"/>
    <w:rsid w:val="007530D8"/>
    <w:rsid w:val="00753C27"/>
    <w:rsid w:val="00754FF5"/>
    <w:rsid w:val="00756518"/>
    <w:rsid w:val="0075775D"/>
    <w:rsid w:val="00761342"/>
    <w:rsid w:val="0076629E"/>
    <w:rsid w:val="00767DAE"/>
    <w:rsid w:val="00771473"/>
    <w:rsid w:val="007725D1"/>
    <w:rsid w:val="00772747"/>
    <w:rsid w:val="00772BB8"/>
    <w:rsid w:val="007779C5"/>
    <w:rsid w:val="0078080E"/>
    <w:rsid w:val="00780875"/>
    <w:rsid w:val="00783D03"/>
    <w:rsid w:val="00784C8B"/>
    <w:rsid w:val="00787127"/>
    <w:rsid w:val="007871DB"/>
    <w:rsid w:val="007910B6"/>
    <w:rsid w:val="00791468"/>
    <w:rsid w:val="00793387"/>
    <w:rsid w:val="007A0346"/>
    <w:rsid w:val="007A04E1"/>
    <w:rsid w:val="007A3622"/>
    <w:rsid w:val="007A386D"/>
    <w:rsid w:val="007A4C28"/>
    <w:rsid w:val="007A542D"/>
    <w:rsid w:val="007A5CE2"/>
    <w:rsid w:val="007A5FF6"/>
    <w:rsid w:val="007A6783"/>
    <w:rsid w:val="007A6997"/>
    <w:rsid w:val="007A6ABD"/>
    <w:rsid w:val="007A74DF"/>
    <w:rsid w:val="007B05C8"/>
    <w:rsid w:val="007B087C"/>
    <w:rsid w:val="007B2FA5"/>
    <w:rsid w:val="007B3629"/>
    <w:rsid w:val="007B3B6C"/>
    <w:rsid w:val="007B54C1"/>
    <w:rsid w:val="007B6EE8"/>
    <w:rsid w:val="007B7F48"/>
    <w:rsid w:val="007C18BE"/>
    <w:rsid w:val="007C24D7"/>
    <w:rsid w:val="007C3004"/>
    <w:rsid w:val="007C453B"/>
    <w:rsid w:val="007C4CD6"/>
    <w:rsid w:val="007C4E1D"/>
    <w:rsid w:val="007CB203"/>
    <w:rsid w:val="007D32C3"/>
    <w:rsid w:val="007D5A97"/>
    <w:rsid w:val="007E1E13"/>
    <w:rsid w:val="007E212A"/>
    <w:rsid w:val="007E2FDE"/>
    <w:rsid w:val="007E3282"/>
    <w:rsid w:val="007E46E7"/>
    <w:rsid w:val="007E50D7"/>
    <w:rsid w:val="007E5D08"/>
    <w:rsid w:val="007E7207"/>
    <w:rsid w:val="007ECC97"/>
    <w:rsid w:val="007F1329"/>
    <w:rsid w:val="007F1B82"/>
    <w:rsid w:val="007F264F"/>
    <w:rsid w:val="007F59BD"/>
    <w:rsid w:val="007F5DF9"/>
    <w:rsid w:val="007F7825"/>
    <w:rsid w:val="008012B8"/>
    <w:rsid w:val="00803A13"/>
    <w:rsid w:val="00804F64"/>
    <w:rsid w:val="00805EB4"/>
    <w:rsid w:val="0081007A"/>
    <w:rsid w:val="008107A4"/>
    <w:rsid w:val="00810C28"/>
    <w:rsid w:val="0081240F"/>
    <w:rsid w:val="0081315A"/>
    <w:rsid w:val="00813BD8"/>
    <w:rsid w:val="0081651C"/>
    <w:rsid w:val="0081784C"/>
    <w:rsid w:val="008178CF"/>
    <w:rsid w:val="00817B90"/>
    <w:rsid w:val="0082001F"/>
    <w:rsid w:val="008209CA"/>
    <w:rsid w:val="008213DA"/>
    <w:rsid w:val="008223B3"/>
    <w:rsid w:val="00822BE5"/>
    <w:rsid w:val="008233AC"/>
    <w:rsid w:val="008274BD"/>
    <w:rsid w:val="008309BA"/>
    <w:rsid w:val="008345BE"/>
    <w:rsid w:val="00834B5A"/>
    <w:rsid w:val="00834C47"/>
    <w:rsid w:val="0083603D"/>
    <w:rsid w:val="008364F2"/>
    <w:rsid w:val="00836AE2"/>
    <w:rsid w:val="00837380"/>
    <w:rsid w:val="0083756F"/>
    <w:rsid w:val="00840381"/>
    <w:rsid w:val="008413D7"/>
    <w:rsid w:val="00842128"/>
    <w:rsid w:val="008423C1"/>
    <w:rsid w:val="00846634"/>
    <w:rsid w:val="00846D70"/>
    <w:rsid w:val="008470A6"/>
    <w:rsid w:val="00852BD7"/>
    <w:rsid w:val="00855517"/>
    <w:rsid w:val="008569B5"/>
    <w:rsid w:val="0086026F"/>
    <w:rsid w:val="00861468"/>
    <w:rsid w:val="00863CAC"/>
    <w:rsid w:val="008651EF"/>
    <w:rsid w:val="0086551E"/>
    <w:rsid w:val="00866133"/>
    <w:rsid w:val="00866180"/>
    <w:rsid w:val="00872775"/>
    <w:rsid w:val="00874934"/>
    <w:rsid w:val="00875D97"/>
    <w:rsid w:val="00880595"/>
    <w:rsid w:val="008839B0"/>
    <w:rsid w:val="008852ED"/>
    <w:rsid w:val="008862A3"/>
    <w:rsid w:val="00886941"/>
    <w:rsid w:val="008911BF"/>
    <w:rsid w:val="00893102"/>
    <w:rsid w:val="00893CE0"/>
    <w:rsid w:val="00896047"/>
    <w:rsid w:val="00896080"/>
    <w:rsid w:val="0089711D"/>
    <w:rsid w:val="008A5D2A"/>
    <w:rsid w:val="008B259F"/>
    <w:rsid w:val="008B2D11"/>
    <w:rsid w:val="008B6462"/>
    <w:rsid w:val="008B7B83"/>
    <w:rsid w:val="008C0659"/>
    <w:rsid w:val="008C1113"/>
    <w:rsid w:val="008C4A2C"/>
    <w:rsid w:val="008C5372"/>
    <w:rsid w:val="008C6AB1"/>
    <w:rsid w:val="008C7816"/>
    <w:rsid w:val="008D0EF1"/>
    <w:rsid w:val="008D11DF"/>
    <w:rsid w:val="008D30C4"/>
    <w:rsid w:val="008D45F5"/>
    <w:rsid w:val="008D5882"/>
    <w:rsid w:val="008E062E"/>
    <w:rsid w:val="008E074C"/>
    <w:rsid w:val="008E0A70"/>
    <w:rsid w:val="008E0C24"/>
    <w:rsid w:val="008E3833"/>
    <w:rsid w:val="008E3F6C"/>
    <w:rsid w:val="008E434B"/>
    <w:rsid w:val="008E6E91"/>
    <w:rsid w:val="008F32D8"/>
    <w:rsid w:val="008F3B0D"/>
    <w:rsid w:val="008F400E"/>
    <w:rsid w:val="008F76B9"/>
    <w:rsid w:val="00900340"/>
    <w:rsid w:val="0090189F"/>
    <w:rsid w:val="00901ECD"/>
    <w:rsid w:val="00904C0D"/>
    <w:rsid w:val="009064A3"/>
    <w:rsid w:val="009069AA"/>
    <w:rsid w:val="0090709F"/>
    <w:rsid w:val="009072E5"/>
    <w:rsid w:val="00912133"/>
    <w:rsid w:val="00913121"/>
    <w:rsid w:val="009132B4"/>
    <w:rsid w:val="00913F2B"/>
    <w:rsid w:val="00914643"/>
    <w:rsid w:val="00916333"/>
    <w:rsid w:val="00916E0D"/>
    <w:rsid w:val="009176AC"/>
    <w:rsid w:val="00917C17"/>
    <w:rsid w:val="00920D05"/>
    <w:rsid w:val="009216B6"/>
    <w:rsid w:val="00921D30"/>
    <w:rsid w:val="009221BA"/>
    <w:rsid w:val="009229BF"/>
    <w:rsid w:val="00925C65"/>
    <w:rsid w:val="00926965"/>
    <w:rsid w:val="00926BD5"/>
    <w:rsid w:val="009324A4"/>
    <w:rsid w:val="00933F7F"/>
    <w:rsid w:val="00940748"/>
    <w:rsid w:val="009450ED"/>
    <w:rsid w:val="00945877"/>
    <w:rsid w:val="00956DAA"/>
    <w:rsid w:val="00960016"/>
    <w:rsid w:val="009601E2"/>
    <w:rsid w:val="00961B4E"/>
    <w:rsid w:val="009628D6"/>
    <w:rsid w:val="0096572E"/>
    <w:rsid w:val="00965848"/>
    <w:rsid w:val="00965FE4"/>
    <w:rsid w:val="009708E6"/>
    <w:rsid w:val="0097183F"/>
    <w:rsid w:val="00971956"/>
    <w:rsid w:val="00972C46"/>
    <w:rsid w:val="0097796C"/>
    <w:rsid w:val="00977C76"/>
    <w:rsid w:val="009804AB"/>
    <w:rsid w:val="00980D78"/>
    <w:rsid w:val="00984635"/>
    <w:rsid w:val="009848E7"/>
    <w:rsid w:val="00985A4C"/>
    <w:rsid w:val="0098759C"/>
    <w:rsid w:val="00991B5C"/>
    <w:rsid w:val="009928DE"/>
    <w:rsid w:val="00992EC4"/>
    <w:rsid w:val="00993C66"/>
    <w:rsid w:val="00997F59"/>
    <w:rsid w:val="009A228C"/>
    <w:rsid w:val="009A3B31"/>
    <w:rsid w:val="009A4E41"/>
    <w:rsid w:val="009A5EFE"/>
    <w:rsid w:val="009A70EE"/>
    <w:rsid w:val="009B3809"/>
    <w:rsid w:val="009B4443"/>
    <w:rsid w:val="009B71F8"/>
    <w:rsid w:val="009B794E"/>
    <w:rsid w:val="009C0699"/>
    <w:rsid w:val="009C1E0D"/>
    <w:rsid w:val="009C2265"/>
    <w:rsid w:val="009C2C2B"/>
    <w:rsid w:val="009C38A8"/>
    <w:rsid w:val="009C3AD0"/>
    <w:rsid w:val="009C458B"/>
    <w:rsid w:val="009C71D1"/>
    <w:rsid w:val="009C7D8E"/>
    <w:rsid w:val="009D0C46"/>
    <w:rsid w:val="009D0FE1"/>
    <w:rsid w:val="009D1C90"/>
    <w:rsid w:val="009D23C9"/>
    <w:rsid w:val="009D38EF"/>
    <w:rsid w:val="009D3B9C"/>
    <w:rsid w:val="009D40C0"/>
    <w:rsid w:val="009D4894"/>
    <w:rsid w:val="009E1175"/>
    <w:rsid w:val="009E13E1"/>
    <w:rsid w:val="009E1F05"/>
    <w:rsid w:val="009E4D71"/>
    <w:rsid w:val="009F00DC"/>
    <w:rsid w:val="009F0213"/>
    <w:rsid w:val="009F258B"/>
    <w:rsid w:val="009F5549"/>
    <w:rsid w:val="009F6AAA"/>
    <w:rsid w:val="00A019B7"/>
    <w:rsid w:val="00A02978"/>
    <w:rsid w:val="00A049BE"/>
    <w:rsid w:val="00A05F42"/>
    <w:rsid w:val="00A062E9"/>
    <w:rsid w:val="00A06380"/>
    <w:rsid w:val="00A103DF"/>
    <w:rsid w:val="00A1506A"/>
    <w:rsid w:val="00A15EC5"/>
    <w:rsid w:val="00A16846"/>
    <w:rsid w:val="00A16980"/>
    <w:rsid w:val="00A1700F"/>
    <w:rsid w:val="00A20A2C"/>
    <w:rsid w:val="00A228CE"/>
    <w:rsid w:val="00A2764E"/>
    <w:rsid w:val="00A30197"/>
    <w:rsid w:val="00A3144E"/>
    <w:rsid w:val="00A34F03"/>
    <w:rsid w:val="00A37477"/>
    <w:rsid w:val="00A402FA"/>
    <w:rsid w:val="00A40BE0"/>
    <w:rsid w:val="00A416FA"/>
    <w:rsid w:val="00A4281D"/>
    <w:rsid w:val="00A42E3B"/>
    <w:rsid w:val="00A43245"/>
    <w:rsid w:val="00A43AEE"/>
    <w:rsid w:val="00A44754"/>
    <w:rsid w:val="00A44E66"/>
    <w:rsid w:val="00A463A5"/>
    <w:rsid w:val="00A46FDA"/>
    <w:rsid w:val="00A473D8"/>
    <w:rsid w:val="00A47D95"/>
    <w:rsid w:val="00A506DA"/>
    <w:rsid w:val="00A508F3"/>
    <w:rsid w:val="00A522AD"/>
    <w:rsid w:val="00A52688"/>
    <w:rsid w:val="00A53F7B"/>
    <w:rsid w:val="00A56670"/>
    <w:rsid w:val="00A573AB"/>
    <w:rsid w:val="00A60A2D"/>
    <w:rsid w:val="00A61B67"/>
    <w:rsid w:val="00A624BD"/>
    <w:rsid w:val="00A6272D"/>
    <w:rsid w:val="00A62E6A"/>
    <w:rsid w:val="00A63354"/>
    <w:rsid w:val="00A64ED9"/>
    <w:rsid w:val="00A66E9C"/>
    <w:rsid w:val="00A676D9"/>
    <w:rsid w:val="00A70731"/>
    <w:rsid w:val="00A720CA"/>
    <w:rsid w:val="00A72D76"/>
    <w:rsid w:val="00A73834"/>
    <w:rsid w:val="00A752D2"/>
    <w:rsid w:val="00A75F2C"/>
    <w:rsid w:val="00A765F2"/>
    <w:rsid w:val="00A77A15"/>
    <w:rsid w:val="00A81C1B"/>
    <w:rsid w:val="00A81D60"/>
    <w:rsid w:val="00A82C00"/>
    <w:rsid w:val="00A837E3"/>
    <w:rsid w:val="00A9068A"/>
    <w:rsid w:val="00A913DE"/>
    <w:rsid w:val="00A92262"/>
    <w:rsid w:val="00AA0AAC"/>
    <w:rsid w:val="00AA1D0F"/>
    <w:rsid w:val="00AA35B9"/>
    <w:rsid w:val="00AA5FE8"/>
    <w:rsid w:val="00AA72D4"/>
    <w:rsid w:val="00AB009C"/>
    <w:rsid w:val="00AB16F8"/>
    <w:rsid w:val="00AB4C96"/>
    <w:rsid w:val="00AB575C"/>
    <w:rsid w:val="00AB668B"/>
    <w:rsid w:val="00AB7E90"/>
    <w:rsid w:val="00AC0128"/>
    <w:rsid w:val="00AC0DF9"/>
    <w:rsid w:val="00AC0F0E"/>
    <w:rsid w:val="00AC214A"/>
    <w:rsid w:val="00AC22A9"/>
    <w:rsid w:val="00AC532B"/>
    <w:rsid w:val="00AC5DCC"/>
    <w:rsid w:val="00AC71FB"/>
    <w:rsid w:val="00AD2302"/>
    <w:rsid w:val="00AD26F3"/>
    <w:rsid w:val="00AD4774"/>
    <w:rsid w:val="00AE2179"/>
    <w:rsid w:val="00AE32A4"/>
    <w:rsid w:val="00AE4DE9"/>
    <w:rsid w:val="00AE59C8"/>
    <w:rsid w:val="00AE67C4"/>
    <w:rsid w:val="00AE72C5"/>
    <w:rsid w:val="00AF045C"/>
    <w:rsid w:val="00AF1AF9"/>
    <w:rsid w:val="00AF1C63"/>
    <w:rsid w:val="00AF2D78"/>
    <w:rsid w:val="00AF2E21"/>
    <w:rsid w:val="00AF3FD4"/>
    <w:rsid w:val="00AF480A"/>
    <w:rsid w:val="00AF582C"/>
    <w:rsid w:val="00B012D7"/>
    <w:rsid w:val="00B022FD"/>
    <w:rsid w:val="00B02EE6"/>
    <w:rsid w:val="00B04426"/>
    <w:rsid w:val="00B0446F"/>
    <w:rsid w:val="00B06759"/>
    <w:rsid w:val="00B07795"/>
    <w:rsid w:val="00B126B4"/>
    <w:rsid w:val="00B13C09"/>
    <w:rsid w:val="00B14CCF"/>
    <w:rsid w:val="00B14D74"/>
    <w:rsid w:val="00B1510F"/>
    <w:rsid w:val="00B1584F"/>
    <w:rsid w:val="00B1762A"/>
    <w:rsid w:val="00B22488"/>
    <w:rsid w:val="00B23034"/>
    <w:rsid w:val="00B241FB"/>
    <w:rsid w:val="00B24648"/>
    <w:rsid w:val="00B24889"/>
    <w:rsid w:val="00B26D8E"/>
    <w:rsid w:val="00B30966"/>
    <w:rsid w:val="00B32CD1"/>
    <w:rsid w:val="00B33576"/>
    <w:rsid w:val="00B33C77"/>
    <w:rsid w:val="00B36556"/>
    <w:rsid w:val="00B371C2"/>
    <w:rsid w:val="00B37C1B"/>
    <w:rsid w:val="00B40E66"/>
    <w:rsid w:val="00B467F5"/>
    <w:rsid w:val="00B47F97"/>
    <w:rsid w:val="00B50F13"/>
    <w:rsid w:val="00B53236"/>
    <w:rsid w:val="00B55ED6"/>
    <w:rsid w:val="00B57688"/>
    <w:rsid w:val="00B606CB"/>
    <w:rsid w:val="00B621E5"/>
    <w:rsid w:val="00B635BE"/>
    <w:rsid w:val="00B644F8"/>
    <w:rsid w:val="00B70F54"/>
    <w:rsid w:val="00B710AC"/>
    <w:rsid w:val="00B72BE6"/>
    <w:rsid w:val="00B74875"/>
    <w:rsid w:val="00B8018B"/>
    <w:rsid w:val="00B81949"/>
    <w:rsid w:val="00B81FE8"/>
    <w:rsid w:val="00B829B8"/>
    <w:rsid w:val="00B82FEA"/>
    <w:rsid w:val="00B8480B"/>
    <w:rsid w:val="00B84E5F"/>
    <w:rsid w:val="00B91A7A"/>
    <w:rsid w:val="00BA3722"/>
    <w:rsid w:val="00BA534F"/>
    <w:rsid w:val="00BA7B38"/>
    <w:rsid w:val="00BB2997"/>
    <w:rsid w:val="00BB31DB"/>
    <w:rsid w:val="00BB4016"/>
    <w:rsid w:val="00BB50CB"/>
    <w:rsid w:val="00BB6560"/>
    <w:rsid w:val="00BC2EEE"/>
    <w:rsid w:val="00BC31B8"/>
    <w:rsid w:val="00BC3519"/>
    <w:rsid w:val="00BC46D8"/>
    <w:rsid w:val="00BC476C"/>
    <w:rsid w:val="00BC52AF"/>
    <w:rsid w:val="00BD45BC"/>
    <w:rsid w:val="00BD6BE2"/>
    <w:rsid w:val="00BE236B"/>
    <w:rsid w:val="00BE363E"/>
    <w:rsid w:val="00BE453C"/>
    <w:rsid w:val="00BE5959"/>
    <w:rsid w:val="00BE7910"/>
    <w:rsid w:val="00BEBB64"/>
    <w:rsid w:val="00BF090B"/>
    <w:rsid w:val="00BF5ABA"/>
    <w:rsid w:val="00BF619B"/>
    <w:rsid w:val="00C06638"/>
    <w:rsid w:val="00C07170"/>
    <w:rsid w:val="00C11559"/>
    <w:rsid w:val="00C13681"/>
    <w:rsid w:val="00C168F7"/>
    <w:rsid w:val="00C25D3E"/>
    <w:rsid w:val="00C25DCA"/>
    <w:rsid w:val="00C33686"/>
    <w:rsid w:val="00C34D3D"/>
    <w:rsid w:val="00C36973"/>
    <w:rsid w:val="00C36C34"/>
    <w:rsid w:val="00C4000B"/>
    <w:rsid w:val="00C40A26"/>
    <w:rsid w:val="00C44707"/>
    <w:rsid w:val="00C454E2"/>
    <w:rsid w:val="00C4719C"/>
    <w:rsid w:val="00C50104"/>
    <w:rsid w:val="00C521F9"/>
    <w:rsid w:val="00C54D4B"/>
    <w:rsid w:val="00C5572B"/>
    <w:rsid w:val="00C55AFC"/>
    <w:rsid w:val="00C5626E"/>
    <w:rsid w:val="00C57978"/>
    <w:rsid w:val="00C579C1"/>
    <w:rsid w:val="00C64B17"/>
    <w:rsid w:val="00C70DB1"/>
    <w:rsid w:val="00C71BE6"/>
    <w:rsid w:val="00C721BE"/>
    <w:rsid w:val="00C76536"/>
    <w:rsid w:val="00C76A46"/>
    <w:rsid w:val="00C773DA"/>
    <w:rsid w:val="00C80D55"/>
    <w:rsid w:val="00C830EE"/>
    <w:rsid w:val="00C83DE2"/>
    <w:rsid w:val="00C846AA"/>
    <w:rsid w:val="00C847ED"/>
    <w:rsid w:val="00C85828"/>
    <w:rsid w:val="00C874C0"/>
    <w:rsid w:val="00C912C7"/>
    <w:rsid w:val="00C92426"/>
    <w:rsid w:val="00C92FB4"/>
    <w:rsid w:val="00C935FF"/>
    <w:rsid w:val="00C93BD9"/>
    <w:rsid w:val="00C96D79"/>
    <w:rsid w:val="00CA5817"/>
    <w:rsid w:val="00CA64E7"/>
    <w:rsid w:val="00CA689E"/>
    <w:rsid w:val="00CA7232"/>
    <w:rsid w:val="00CB00BD"/>
    <w:rsid w:val="00CB2FC9"/>
    <w:rsid w:val="00CB3C8B"/>
    <w:rsid w:val="00CB474E"/>
    <w:rsid w:val="00CB7BC0"/>
    <w:rsid w:val="00CC2F4A"/>
    <w:rsid w:val="00CC3499"/>
    <w:rsid w:val="00CC3FE9"/>
    <w:rsid w:val="00CC4AF4"/>
    <w:rsid w:val="00CC75A1"/>
    <w:rsid w:val="00CC7A13"/>
    <w:rsid w:val="00CD07F1"/>
    <w:rsid w:val="00CD398C"/>
    <w:rsid w:val="00CD4A5F"/>
    <w:rsid w:val="00CD6CA2"/>
    <w:rsid w:val="00CD781D"/>
    <w:rsid w:val="00CE063D"/>
    <w:rsid w:val="00CE370C"/>
    <w:rsid w:val="00CE499B"/>
    <w:rsid w:val="00CE49CA"/>
    <w:rsid w:val="00CE5075"/>
    <w:rsid w:val="00CE7AAE"/>
    <w:rsid w:val="00CF25A6"/>
    <w:rsid w:val="00CF3253"/>
    <w:rsid w:val="00CF4483"/>
    <w:rsid w:val="00CF45BB"/>
    <w:rsid w:val="00D00238"/>
    <w:rsid w:val="00D0392C"/>
    <w:rsid w:val="00D04D40"/>
    <w:rsid w:val="00D054F1"/>
    <w:rsid w:val="00D1034E"/>
    <w:rsid w:val="00D10DE5"/>
    <w:rsid w:val="00D11F7B"/>
    <w:rsid w:val="00D13583"/>
    <w:rsid w:val="00D144D2"/>
    <w:rsid w:val="00D1596D"/>
    <w:rsid w:val="00D16501"/>
    <w:rsid w:val="00D16BC8"/>
    <w:rsid w:val="00D172AE"/>
    <w:rsid w:val="00D1785C"/>
    <w:rsid w:val="00D20195"/>
    <w:rsid w:val="00D21292"/>
    <w:rsid w:val="00D23CD4"/>
    <w:rsid w:val="00D244FB"/>
    <w:rsid w:val="00D24F44"/>
    <w:rsid w:val="00D25EE7"/>
    <w:rsid w:val="00D31542"/>
    <w:rsid w:val="00D33480"/>
    <w:rsid w:val="00D356B0"/>
    <w:rsid w:val="00D36C01"/>
    <w:rsid w:val="00D37C8F"/>
    <w:rsid w:val="00D37FEA"/>
    <w:rsid w:val="00D40363"/>
    <w:rsid w:val="00D406D9"/>
    <w:rsid w:val="00D41BBB"/>
    <w:rsid w:val="00D41FE8"/>
    <w:rsid w:val="00D44EF5"/>
    <w:rsid w:val="00D45E11"/>
    <w:rsid w:val="00D47037"/>
    <w:rsid w:val="00D471D0"/>
    <w:rsid w:val="00D50686"/>
    <w:rsid w:val="00D50B50"/>
    <w:rsid w:val="00D51746"/>
    <w:rsid w:val="00D51BD6"/>
    <w:rsid w:val="00D52DE7"/>
    <w:rsid w:val="00D536AF"/>
    <w:rsid w:val="00D540EA"/>
    <w:rsid w:val="00D55B5E"/>
    <w:rsid w:val="00D576A7"/>
    <w:rsid w:val="00D61F99"/>
    <w:rsid w:val="00D62703"/>
    <w:rsid w:val="00D62EFA"/>
    <w:rsid w:val="00D63C4B"/>
    <w:rsid w:val="00D66146"/>
    <w:rsid w:val="00D67685"/>
    <w:rsid w:val="00D7136B"/>
    <w:rsid w:val="00D731DA"/>
    <w:rsid w:val="00D76CB7"/>
    <w:rsid w:val="00D77563"/>
    <w:rsid w:val="00D77C1C"/>
    <w:rsid w:val="00D77E4C"/>
    <w:rsid w:val="00D80322"/>
    <w:rsid w:val="00D81418"/>
    <w:rsid w:val="00D81944"/>
    <w:rsid w:val="00D870F6"/>
    <w:rsid w:val="00D8777B"/>
    <w:rsid w:val="00D90220"/>
    <w:rsid w:val="00D905C9"/>
    <w:rsid w:val="00D90E26"/>
    <w:rsid w:val="00D9102D"/>
    <w:rsid w:val="00D929BF"/>
    <w:rsid w:val="00D92D1D"/>
    <w:rsid w:val="00D9749D"/>
    <w:rsid w:val="00D9770B"/>
    <w:rsid w:val="00DA3503"/>
    <w:rsid w:val="00DA464A"/>
    <w:rsid w:val="00DA6FDF"/>
    <w:rsid w:val="00DA7292"/>
    <w:rsid w:val="00DA77AA"/>
    <w:rsid w:val="00DB0579"/>
    <w:rsid w:val="00DB0D66"/>
    <w:rsid w:val="00DB395D"/>
    <w:rsid w:val="00DB44B0"/>
    <w:rsid w:val="00DB51BC"/>
    <w:rsid w:val="00DB7337"/>
    <w:rsid w:val="00DC0374"/>
    <w:rsid w:val="00DC06D7"/>
    <w:rsid w:val="00DC3CDD"/>
    <w:rsid w:val="00DC40C0"/>
    <w:rsid w:val="00DC6C8A"/>
    <w:rsid w:val="00DD1F4A"/>
    <w:rsid w:val="00DD25D3"/>
    <w:rsid w:val="00DD2A78"/>
    <w:rsid w:val="00DD3294"/>
    <w:rsid w:val="00DD53DF"/>
    <w:rsid w:val="00DE1553"/>
    <w:rsid w:val="00DE1D02"/>
    <w:rsid w:val="00DE283B"/>
    <w:rsid w:val="00DE43C6"/>
    <w:rsid w:val="00DE451A"/>
    <w:rsid w:val="00DE4DC1"/>
    <w:rsid w:val="00DE5778"/>
    <w:rsid w:val="00DE5E5E"/>
    <w:rsid w:val="00DE6BC2"/>
    <w:rsid w:val="00DF0F5A"/>
    <w:rsid w:val="00DF1CFF"/>
    <w:rsid w:val="00DF420E"/>
    <w:rsid w:val="00DF4837"/>
    <w:rsid w:val="00DF61D7"/>
    <w:rsid w:val="00DF7A02"/>
    <w:rsid w:val="00E02988"/>
    <w:rsid w:val="00E04A99"/>
    <w:rsid w:val="00E05EE0"/>
    <w:rsid w:val="00E0629F"/>
    <w:rsid w:val="00E06FB8"/>
    <w:rsid w:val="00E1198F"/>
    <w:rsid w:val="00E11B34"/>
    <w:rsid w:val="00E11BE6"/>
    <w:rsid w:val="00E164AC"/>
    <w:rsid w:val="00E16BFC"/>
    <w:rsid w:val="00E201DB"/>
    <w:rsid w:val="00E21DB8"/>
    <w:rsid w:val="00E2294D"/>
    <w:rsid w:val="00E231D7"/>
    <w:rsid w:val="00E2621F"/>
    <w:rsid w:val="00E266F1"/>
    <w:rsid w:val="00E26AC6"/>
    <w:rsid w:val="00E2732C"/>
    <w:rsid w:val="00E30012"/>
    <w:rsid w:val="00E319B2"/>
    <w:rsid w:val="00E32452"/>
    <w:rsid w:val="00E32773"/>
    <w:rsid w:val="00E3478A"/>
    <w:rsid w:val="00E34843"/>
    <w:rsid w:val="00E370F0"/>
    <w:rsid w:val="00E37FD9"/>
    <w:rsid w:val="00E40E5C"/>
    <w:rsid w:val="00E43E02"/>
    <w:rsid w:val="00E44A5B"/>
    <w:rsid w:val="00E44C21"/>
    <w:rsid w:val="00E463AA"/>
    <w:rsid w:val="00E5028F"/>
    <w:rsid w:val="00E503A8"/>
    <w:rsid w:val="00E50524"/>
    <w:rsid w:val="00E505EC"/>
    <w:rsid w:val="00E532AC"/>
    <w:rsid w:val="00E553F2"/>
    <w:rsid w:val="00E61B8A"/>
    <w:rsid w:val="00E625D4"/>
    <w:rsid w:val="00E6556D"/>
    <w:rsid w:val="00E710D2"/>
    <w:rsid w:val="00E723CD"/>
    <w:rsid w:val="00E73160"/>
    <w:rsid w:val="00E73A2F"/>
    <w:rsid w:val="00E7516B"/>
    <w:rsid w:val="00E75B10"/>
    <w:rsid w:val="00E769C4"/>
    <w:rsid w:val="00E80178"/>
    <w:rsid w:val="00E80656"/>
    <w:rsid w:val="00E839D0"/>
    <w:rsid w:val="00E845CB"/>
    <w:rsid w:val="00E852B2"/>
    <w:rsid w:val="00E86AD3"/>
    <w:rsid w:val="00E877B5"/>
    <w:rsid w:val="00E92A71"/>
    <w:rsid w:val="00E9346A"/>
    <w:rsid w:val="00E93953"/>
    <w:rsid w:val="00E94B84"/>
    <w:rsid w:val="00E95A93"/>
    <w:rsid w:val="00E97047"/>
    <w:rsid w:val="00E972B0"/>
    <w:rsid w:val="00E975FF"/>
    <w:rsid w:val="00E97774"/>
    <w:rsid w:val="00EA237A"/>
    <w:rsid w:val="00EA400F"/>
    <w:rsid w:val="00EA68B5"/>
    <w:rsid w:val="00EA7219"/>
    <w:rsid w:val="00EA7919"/>
    <w:rsid w:val="00EA7D6C"/>
    <w:rsid w:val="00EB3C89"/>
    <w:rsid w:val="00EB4A31"/>
    <w:rsid w:val="00EB4DA6"/>
    <w:rsid w:val="00EB6760"/>
    <w:rsid w:val="00EB78DD"/>
    <w:rsid w:val="00EB7A7B"/>
    <w:rsid w:val="00EC2B12"/>
    <w:rsid w:val="00EC3657"/>
    <w:rsid w:val="00EC410C"/>
    <w:rsid w:val="00EC449B"/>
    <w:rsid w:val="00EC5A28"/>
    <w:rsid w:val="00EC6877"/>
    <w:rsid w:val="00EC6D23"/>
    <w:rsid w:val="00ED1C37"/>
    <w:rsid w:val="00ED2244"/>
    <w:rsid w:val="00ED2E4C"/>
    <w:rsid w:val="00ED456A"/>
    <w:rsid w:val="00ED57F8"/>
    <w:rsid w:val="00ED7A01"/>
    <w:rsid w:val="00ED7A8D"/>
    <w:rsid w:val="00EE215B"/>
    <w:rsid w:val="00EE38D9"/>
    <w:rsid w:val="00EE3ACD"/>
    <w:rsid w:val="00EE3E05"/>
    <w:rsid w:val="00EE4818"/>
    <w:rsid w:val="00EE5EB4"/>
    <w:rsid w:val="00EE62A4"/>
    <w:rsid w:val="00EE7E99"/>
    <w:rsid w:val="00EF3946"/>
    <w:rsid w:val="00EF5C35"/>
    <w:rsid w:val="00EF78B4"/>
    <w:rsid w:val="00F00714"/>
    <w:rsid w:val="00F0200B"/>
    <w:rsid w:val="00F0506C"/>
    <w:rsid w:val="00F1011B"/>
    <w:rsid w:val="00F105D0"/>
    <w:rsid w:val="00F10D9E"/>
    <w:rsid w:val="00F118E5"/>
    <w:rsid w:val="00F11E48"/>
    <w:rsid w:val="00F133E4"/>
    <w:rsid w:val="00F1553D"/>
    <w:rsid w:val="00F159A7"/>
    <w:rsid w:val="00F176DD"/>
    <w:rsid w:val="00F17FAB"/>
    <w:rsid w:val="00F219D8"/>
    <w:rsid w:val="00F21B49"/>
    <w:rsid w:val="00F24A63"/>
    <w:rsid w:val="00F24A9A"/>
    <w:rsid w:val="00F25A7E"/>
    <w:rsid w:val="00F26A18"/>
    <w:rsid w:val="00F27A0C"/>
    <w:rsid w:val="00F27C36"/>
    <w:rsid w:val="00F27CC9"/>
    <w:rsid w:val="00F31A29"/>
    <w:rsid w:val="00F31D5D"/>
    <w:rsid w:val="00F324D9"/>
    <w:rsid w:val="00F36A42"/>
    <w:rsid w:val="00F371AB"/>
    <w:rsid w:val="00F433E1"/>
    <w:rsid w:val="00F43F60"/>
    <w:rsid w:val="00F44F3F"/>
    <w:rsid w:val="00F47F22"/>
    <w:rsid w:val="00F5154F"/>
    <w:rsid w:val="00F51D81"/>
    <w:rsid w:val="00F5311C"/>
    <w:rsid w:val="00F54304"/>
    <w:rsid w:val="00F549FF"/>
    <w:rsid w:val="00F56372"/>
    <w:rsid w:val="00F57466"/>
    <w:rsid w:val="00F6144E"/>
    <w:rsid w:val="00F631FD"/>
    <w:rsid w:val="00F63AEF"/>
    <w:rsid w:val="00F649FE"/>
    <w:rsid w:val="00F64C52"/>
    <w:rsid w:val="00F65F86"/>
    <w:rsid w:val="00F7017E"/>
    <w:rsid w:val="00F73DDA"/>
    <w:rsid w:val="00F76219"/>
    <w:rsid w:val="00F77609"/>
    <w:rsid w:val="00F81DB9"/>
    <w:rsid w:val="00F84DD3"/>
    <w:rsid w:val="00F852E8"/>
    <w:rsid w:val="00F862DF"/>
    <w:rsid w:val="00F864A1"/>
    <w:rsid w:val="00F939CE"/>
    <w:rsid w:val="00F948E2"/>
    <w:rsid w:val="00F961E2"/>
    <w:rsid w:val="00F96A05"/>
    <w:rsid w:val="00F96ED1"/>
    <w:rsid w:val="00F97DD0"/>
    <w:rsid w:val="00FA1059"/>
    <w:rsid w:val="00FA4C88"/>
    <w:rsid w:val="00FA619B"/>
    <w:rsid w:val="00FA63BC"/>
    <w:rsid w:val="00FA6E95"/>
    <w:rsid w:val="00FB11F1"/>
    <w:rsid w:val="00FB123A"/>
    <w:rsid w:val="00FB132A"/>
    <w:rsid w:val="00FB1961"/>
    <w:rsid w:val="00FB3CBE"/>
    <w:rsid w:val="00FB3ECE"/>
    <w:rsid w:val="00FB58AF"/>
    <w:rsid w:val="00FB6936"/>
    <w:rsid w:val="00FC2E20"/>
    <w:rsid w:val="00FC48DF"/>
    <w:rsid w:val="00FC4AC1"/>
    <w:rsid w:val="00FC6390"/>
    <w:rsid w:val="00FD32EF"/>
    <w:rsid w:val="00FD3F12"/>
    <w:rsid w:val="00FD5826"/>
    <w:rsid w:val="00FD5F25"/>
    <w:rsid w:val="00FD69A4"/>
    <w:rsid w:val="00FD6A8C"/>
    <w:rsid w:val="00FD778A"/>
    <w:rsid w:val="00FE081A"/>
    <w:rsid w:val="00FE245B"/>
    <w:rsid w:val="00FE440F"/>
    <w:rsid w:val="00FE4839"/>
    <w:rsid w:val="00FE4CAC"/>
    <w:rsid w:val="00FE5E7C"/>
    <w:rsid w:val="00FE6971"/>
    <w:rsid w:val="00FF02E7"/>
    <w:rsid w:val="00FF2107"/>
    <w:rsid w:val="00FF34E8"/>
    <w:rsid w:val="00FF501A"/>
    <w:rsid w:val="00FF722C"/>
    <w:rsid w:val="01006673"/>
    <w:rsid w:val="0109FBAE"/>
    <w:rsid w:val="011AB2B1"/>
    <w:rsid w:val="012AC4BC"/>
    <w:rsid w:val="012F6041"/>
    <w:rsid w:val="01403091"/>
    <w:rsid w:val="015A7094"/>
    <w:rsid w:val="016D8DD8"/>
    <w:rsid w:val="0183E8AD"/>
    <w:rsid w:val="01A1182B"/>
    <w:rsid w:val="01A2856A"/>
    <w:rsid w:val="01A2ED4D"/>
    <w:rsid w:val="01B1693B"/>
    <w:rsid w:val="01B3524F"/>
    <w:rsid w:val="01B365F5"/>
    <w:rsid w:val="01BC0ACE"/>
    <w:rsid w:val="01FA9E53"/>
    <w:rsid w:val="020F66B2"/>
    <w:rsid w:val="021D1D09"/>
    <w:rsid w:val="022E6D95"/>
    <w:rsid w:val="0232E057"/>
    <w:rsid w:val="0249D1AE"/>
    <w:rsid w:val="02541E2E"/>
    <w:rsid w:val="025B66CC"/>
    <w:rsid w:val="02AD1304"/>
    <w:rsid w:val="02E0D4E7"/>
    <w:rsid w:val="02E50FFC"/>
    <w:rsid w:val="03030B41"/>
    <w:rsid w:val="032B40DF"/>
    <w:rsid w:val="033827A5"/>
    <w:rsid w:val="033FD076"/>
    <w:rsid w:val="037116DE"/>
    <w:rsid w:val="03995640"/>
    <w:rsid w:val="03997989"/>
    <w:rsid w:val="03A1570D"/>
    <w:rsid w:val="03C23E3F"/>
    <w:rsid w:val="03CDB7DB"/>
    <w:rsid w:val="03CE431E"/>
    <w:rsid w:val="03D5A4AB"/>
    <w:rsid w:val="040A6485"/>
    <w:rsid w:val="04182B99"/>
    <w:rsid w:val="04238DD9"/>
    <w:rsid w:val="04243FDA"/>
    <w:rsid w:val="04403322"/>
    <w:rsid w:val="044BCF92"/>
    <w:rsid w:val="04629CA7"/>
    <w:rsid w:val="04734382"/>
    <w:rsid w:val="048D052A"/>
    <w:rsid w:val="049EC235"/>
    <w:rsid w:val="04AE49D6"/>
    <w:rsid w:val="05099850"/>
    <w:rsid w:val="0509AF03"/>
    <w:rsid w:val="050BCB82"/>
    <w:rsid w:val="0516322A"/>
    <w:rsid w:val="0518200F"/>
    <w:rsid w:val="05698520"/>
    <w:rsid w:val="0597ACAD"/>
    <w:rsid w:val="05C0FC26"/>
    <w:rsid w:val="05EA375C"/>
    <w:rsid w:val="05FB1439"/>
    <w:rsid w:val="061FE650"/>
    <w:rsid w:val="062B0159"/>
    <w:rsid w:val="063C2453"/>
    <w:rsid w:val="064AABF9"/>
    <w:rsid w:val="06649B06"/>
    <w:rsid w:val="0664AE31"/>
    <w:rsid w:val="0670FDBB"/>
    <w:rsid w:val="067CE26C"/>
    <w:rsid w:val="067D190A"/>
    <w:rsid w:val="068502F2"/>
    <w:rsid w:val="068E90FD"/>
    <w:rsid w:val="0690AEEC"/>
    <w:rsid w:val="06B6E58D"/>
    <w:rsid w:val="06D355B6"/>
    <w:rsid w:val="06EAAA58"/>
    <w:rsid w:val="06EB76F3"/>
    <w:rsid w:val="06F986C1"/>
    <w:rsid w:val="070CBB17"/>
    <w:rsid w:val="071A348F"/>
    <w:rsid w:val="072A82CC"/>
    <w:rsid w:val="073408FB"/>
    <w:rsid w:val="07343098"/>
    <w:rsid w:val="073B98B2"/>
    <w:rsid w:val="07408DCA"/>
    <w:rsid w:val="074D87F4"/>
    <w:rsid w:val="07511321"/>
    <w:rsid w:val="075542F2"/>
    <w:rsid w:val="07584C54"/>
    <w:rsid w:val="07619804"/>
    <w:rsid w:val="07B0D79E"/>
    <w:rsid w:val="07B79237"/>
    <w:rsid w:val="07C4A5EC"/>
    <w:rsid w:val="07C73281"/>
    <w:rsid w:val="07E6A97C"/>
    <w:rsid w:val="081B400C"/>
    <w:rsid w:val="08594F1D"/>
    <w:rsid w:val="087140F0"/>
    <w:rsid w:val="088ADAAB"/>
    <w:rsid w:val="088FFBF5"/>
    <w:rsid w:val="08A82759"/>
    <w:rsid w:val="08BDC2CB"/>
    <w:rsid w:val="08C44574"/>
    <w:rsid w:val="08C4E2D7"/>
    <w:rsid w:val="08CA1214"/>
    <w:rsid w:val="08DCCE4F"/>
    <w:rsid w:val="08F41F4D"/>
    <w:rsid w:val="08F443A5"/>
    <w:rsid w:val="08F768F6"/>
    <w:rsid w:val="09141185"/>
    <w:rsid w:val="091C9A4C"/>
    <w:rsid w:val="09211B3F"/>
    <w:rsid w:val="09493FB7"/>
    <w:rsid w:val="096F348E"/>
    <w:rsid w:val="098C692D"/>
    <w:rsid w:val="098DEEA1"/>
    <w:rsid w:val="09A15097"/>
    <w:rsid w:val="09B83472"/>
    <w:rsid w:val="09B9412D"/>
    <w:rsid w:val="09BBB31F"/>
    <w:rsid w:val="0A23E3EC"/>
    <w:rsid w:val="0A2411C2"/>
    <w:rsid w:val="0A46E312"/>
    <w:rsid w:val="0A4C6680"/>
    <w:rsid w:val="0A62DD92"/>
    <w:rsid w:val="0A6E841E"/>
    <w:rsid w:val="0A82BB47"/>
    <w:rsid w:val="0A8FAB42"/>
    <w:rsid w:val="0A9070D9"/>
    <w:rsid w:val="0A9FDF7D"/>
    <w:rsid w:val="0ABA7435"/>
    <w:rsid w:val="0AC764E6"/>
    <w:rsid w:val="0B0A8765"/>
    <w:rsid w:val="0B4055EA"/>
    <w:rsid w:val="0B48CFB2"/>
    <w:rsid w:val="0BB1ED8F"/>
    <w:rsid w:val="0BC60DF2"/>
    <w:rsid w:val="0BE7FE6A"/>
    <w:rsid w:val="0BF4C7BF"/>
    <w:rsid w:val="0BFA65D8"/>
    <w:rsid w:val="0BFC0BA3"/>
    <w:rsid w:val="0C0245A6"/>
    <w:rsid w:val="0C44BA4F"/>
    <w:rsid w:val="0C512A3B"/>
    <w:rsid w:val="0C74B87E"/>
    <w:rsid w:val="0C8DC9D6"/>
    <w:rsid w:val="0C916492"/>
    <w:rsid w:val="0C9ABD98"/>
    <w:rsid w:val="0C9EB856"/>
    <w:rsid w:val="0CA9BFDA"/>
    <w:rsid w:val="0CAB4B0D"/>
    <w:rsid w:val="0CB167AC"/>
    <w:rsid w:val="0CC05814"/>
    <w:rsid w:val="0CD05E59"/>
    <w:rsid w:val="0CE045D1"/>
    <w:rsid w:val="0CE231F2"/>
    <w:rsid w:val="0D07A2A6"/>
    <w:rsid w:val="0D0E8594"/>
    <w:rsid w:val="0D2F9743"/>
    <w:rsid w:val="0D37ADF9"/>
    <w:rsid w:val="0D59C66E"/>
    <w:rsid w:val="0D65EAA3"/>
    <w:rsid w:val="0D6980FA"/>
    <w:rsid w:val="0D8047D7"/>
    <w:rsid w:val="0D986329"/>
    <w:rsid w:val="0DA99A8D"/>
    <w:rsid w:val="0DD4EDBA"/>
    <w:rsid w:val="0DD7FA56"/>
    <w:rsid w:val="0DE7C8CA"/>
    <w:rsid w:val="0DF85C01"/>
    <w:rsid w:val="0E1004E0"/>
    <w:rsid w:val="0E101D4D"/>
    <w:rsid w:val="0E21B07A"/>
    <w:rsid w:val="0E461FE9"/>
    <w:rsid w:val="0E485777"/>
    <w:rsid w:val="0E7BE102"/>
    <w:rsid w:val="0E8D1BD3"/>
    <w:rsid w:val="0E980BFE"/>
    <w:rsid w:val="0EC7BE75"/>
    <w:rsid w:val="0EE708A0"/>
    <w:rsid w:val="0EF7E071"/>
    <w:rsid w:val="0F0442DE"/>
    <w:rsid w:val="0F05515B"/>
    <w:rsid w:val="0F1441DD"/>
    <w:rsid w:val="0F191589"/>
    <w:rsid w:val="0F76E2AE"/>
    <w:rsid w:val="0F91CE4C"/>
    <w:rsid w:val="0FCE216C"/>
    <w:rsid w:val="0FE46789"/>
    <w:rsid w:val="0FF316F0"/>
    <w:rsid w:val="0FFC8AFC"/>
    <w:rsid w:val="10220094"/>
    <w:rsid w:val="104F7D48"/>
    <w:rsid w:val="106B2A9D"/>
    <w:rsid w:val="10894A13"/>
    <w:rsid w:val="1099BE5D"/>
    <w:rsid w:val="10A482BB"/>
    <w:rsid w:val="10D4AB97"/>
    <w:rsid w:val="10E65558"/>
    <w:rsid w:val="10E80D9B"/>
    <w:rsid w:val="1106DB4E"/>
    <w:rsid w:val="110D5356"/>
    <w:rsid w:val="11134BF4"/>
    <w:rsid w:val="111A8A66"/>
    <w:rsid w:val="111F4431"/>
    <w:rsid w:val="112DBDFA"/>
    <w:rsid w:val="113F2F22"/>
    <w:rsid w:val="11544ED9"/>
    <w:rsid w:val="1157262D"/>
    <w:rsid w:val="1159513C"/>
    <w:rsid w:val="116F9489"/>
    <w:rsid w:val="1184F2FA"/>
    <w:rsid w:val="11A5AF37"/>
    <w:rsid w:val="11C28A09"/>
    <w:rsid w:val="11C98B03"/>
    <w:rsid w:val="11D2B5FA"/>
    <w:rsid w:val="11EE1E37"/>
    <w:rsid w:val="1210B6F5"/>
    <w:rsid w:val="121DCCFA"/>
    <w:rsid w:val="121FFDFE"/>
    <w:rsid w:val="1225E05A"/>
    <w:rsid w:val="122826ED"/>
    <w:rsid w:val="12362967"/>
    <w:rsid w:val="12708AF8"/>
    <w:rsid w:val="1280F56D"/>
    <w:rsid w:val="1296654D"/>
    <w:rsid w:val="12A5E526"/>
    <w:rsid w:val="12AC9190"/>
    <w:rsid w:val="12BC09F0"/>
    <w:rsid w:val="12BD9373"/>
    <w:rsid w:val="12D276D4"/>
    <w:rsid w:val="12E7FFD1"/>
    <w:rsid w:val="12F2F68E"/>
    <w:rsid w:val="13115148"/>
    <w:rsid w:val="1319EE3D"/>
    <w:rsid w:val="1355F870"/>
    <w:rsid w:val="13653E8E"/>
    <w:rsid w:val="13693C60"/>
    <w:rsid w:val="136B66D9"/>
    <w:rsid w:val="136E4E55"/>
    <w:rsid w:val="1387843D"/>
    <w:rsid w:val="139E2572"/>
    <w:rsid w:val="13C73775"/>
    <w:rsid w:val="13E30C63"/>
    <w:rsid w:val="13ED59D6"/>
    <w:rsid w:val="13F52157"/>
    <w:rsid w:val="1400CA93"/>
    <w:rsid w:val="14386D67"/>
    <w:rsid w:val="1448223D"/>
    <w:rsid w:val="1449A7EE"/>
    <w:rsid w:val="1452EEDC"/>
    <w:rsid w:val="1454A706"/>
    <w:rsid w:val="1459CFA8"/>
    <w:rsid w:val="147CDF0C"/>
    <w:rsid w:val="147DC9A4"/>
    <w:rsid w:val="148E8986"/>
    <w:rsid w:val="14908FE7"/>
    <w:rsid w:val="1490F1FE"/>
    <w:rsid w:val="14936458"/>
    <w:rsid w:val="14B3FF24"/>
    <w:rsid w:val="14B6687D"/>
    <w:rsid w:val="14B8DE9C"/>
    <w:rsid w:val="14C0A04B"/>
    <w:rsid w:val="14E3B502"/>
    <w:rsid w:val="14F0B21E"/>
    <w:rsid w:val="151B961E"/>
    <w:rsid w:val="1542CF9E"/>
    <w:rsid w:val="15A08291"/>
    <w:rsid w:val="15CB2D85"/>
    <w:rsid w:val="15F58D53"/>
    <w:rsid w:val="15F7CFD2"/>
    <w:rsid w:val="15F9B5AA"/>
    <w:rsid w:val="1618BE2F"/>
    <w:rsid w:val="1626153F"/>
    <w:rsid w:val="1641C6C3"/>
    <w:rsid w:val="1644EA3F"/>
    <w:rsid w:val="1646E6DB"/>
    <w:rsid w:val="1651061E"/>
    <w:rsid w:val="16577C97"/>
    <w:rsid w:val="166C8616"/>
    <w:rsid w:val="167982C3"/>
    <w:rsid w:val="1695B1A2"/>
    <w:rsid w:val="16B72B19"/>
    <w:rsid w:val="16D74FE2"/>
    <w:rsid w:val="16E2A111"/>
    <w:rsid w:val="16E3C760"/>
    <w:rsid w:val="16F0FB05"/>
    <w:rsid w:val="16F9C0F9"/>
    <w:rsid w:val="16FD5A91"/>
    <w:rsid w:val="170C525F"/>
    <w:rsid w:val="171FE9F2"/>
    <w:rsid w:val="17269AC3"/>
    <w:rsid w:val="172DC0A9"/>
    <w:rsid w:val="1730027C"/>
    <w:rsid w:val="1757EC95"/>
    <w:rsid w:val="17632ADC"/>
    <w:rsid w:val="176A4A0E"/>
    <w:rsid w:val="178DC98E"/>
    <w:rsid w:val="17A1B729"/>
    <w:rsid w:val="17AB4139"/>
    <w:rsid w:val="17CA0799"/>
    <w:rsid w:val="17D0AF4E"/>
    <w:rsid w:val="17D2645D"/>
    <w:rsid w:val="17E2B73C"/>
    <w:rsid w:val="17F20CE9"/>
    <w:rsid w:val="182073E3"/>
    <w:rsid w:val="18367F8D"/>
    <w:rsid w:val="1857B866"/>
    <w:rsid w:val="18585464"/>
    <w:rsid w:val="1863A5C1"/>
    <w:rsid w:val="186CAB17"/>
    <w:rsid w:val="186F3C9A"/>
    <w:rsid w:val="188331B2"/>
    <w:rsid w:val="18979284"/>
    <w:rsid w:val="18A7A70E"/>
    <w:rsid w:val="18B4A0F4"/>
    <w:rsid w:val="18B711BA"/>
    <w:rsid w:val="18BC55B3"/>
    <w:rsid w:val="18D3FA8E"/>
    <w:rsid w:val="18F1233F"/>
    <w:rsid w:val="18F3B473"/>
    <w:rsid w:val="19046ACF"/>
    <w:rsid w:val="192C5FAE"/>
    <w:rsid w:val="19435B2D"/>
    <w:rsid w:val="19484482"/>
    <w:rsid w:val="19486A54"/>
    <w:rsid w:val="1952356A"/>
    <w:rsid w:val="19A13E21"/>
    <w:rsid w:val="19B0CC79"/>
    <w:rsid w:val="19C05D8D"/>
    <w:rsid w:val="19FEC6E7"/>
    <w:rsid w:val="1A1BD778"/>
    <w:rsid w:val="1A2F5F36"/>
    <w:rsid w:val="1A42FE77"/>
    <w:rsid w:val="1A481FA2"/>
    <w:rsid w:val="1A484F7B"/>
    <w:rsid w:val="1A67B963"/>
    <w:rsid w:val="1A6DFE63"/>
    <w:rsid w:val="1A72D584"/>
    <w:rsid w:val="1A8C2331"/>
    <w:rsid w:val="1A991CE9"/>
    <w:rsid w:val="1AB73861"/>
    <w:rsid w:val="1ABE4871"/>
    <w:rsid w:val="1ACD2540"/>
    <w:rsid w:val="1AED5D21"/>
    <w:rsid w:val="1AF1BE68"/>
    <w:rsid w:val="1B085A96"/>
    <w:rsid w:val="1B0CAF8D"/>
    <w:rsid w:val="1B1CF1E5"/>
    <w:rsid w:val="1B3958DA"/>
    <w:rsid w:val="1B420AA9"/>
    <w:rsid w:val="1B5785BF"/>
    <w:rsid w:val="1B6152F8"/>
    <w:rsid w:val="1B823128"/>
    <w:rsid w:val="1B8AE90D"/>
    <w:rsid w:val="1BA47794"/>
    <w:rsid w:val="1BAF50BE"/>
    <w:rsid w:val="1BBC482E"/>
    <w:rsid w:val="1BD79879"/>
    <w:rsid w:val="1BDEBD73"/>
    <w:rsid w:val="1BE62328"/>
    <w:rsid w:val="1BEA6440"/>
    <w:rsid w:val="1BFE7D0C"/>
    <w:rsid w:val="1C096D3C"/>
    <w:rsid w:val="1C0CDE03"/>
    <w:rsid w:val="1C197C60"/>
    <w:rsid w:val="1C1C74B4"/>
    <w:rsid w:val="1C36EFA5"/>
    <w:rsid w:val="1C45D127"/>
    <w:rsid w:val="1C4DF68C"/>
    <w:rsid w:val="1C5B4203"/>
    <w:rsid w:val="1C6750E5"/>
    <w:rsid w:val="1C6E498B"/>
    <w:rsid w:val="1C8897AA"/>
    <w:rsid w:val="1C9527EA"/>
    <w:rsid w:val="1CF50D25"/>
    <w:rsid w:val="1D016317"/>
    <w:rsid w:val="1D0EAE29"/>
    <w:rsid w:val="1D3A3FB2"/>
    <w:rsid w:val="1D42CCD5"/>
    <w:rsid w:val="1D5561F4"/>
    <w:rsid w:val="1D797316"/>
    <w:rsid w:val="1D8E5D25"/>
    <w:rsid w:val="1DA60B68"/>
    <w:rsid w:val="1DB155ED"/>
    <w:rsid w:val="1DBFD3D2"/>
    <w:rsid w:val="1DF76864"/>
    <w:rsid w:val="1E06750B"/>
    <w:rsid w:val="1E51706F"/>
    <w:rsid w:val="1E5BA028"/>
    <w:rsid w:val="1E5C023E"/>
    <w:rsid w:val="1E81B049"/>
    <w:rsid w:val="1E8B1A2E"/>
    <w:rsid w:val="1E8EE14E"/>
    <w:rsid w:val="1E944302"/>
    <w:rsid w:val="1EB7E7C4"/>
    <w:rsid w:val="1ECA2FB6"/>
    <w:rsid w:val="1EE90DBA"/>
    <w:rsid w:val="1F000458"/>
    <w:rsid w:val="1F08EB2F"/>
    <w:rsid w:val="1F13461C"/>
    <w:rsid w:val="1F1FD5DB"/>
    <w:rsid w:val="1F28475F"/>
    <w:rsid w:val="1F37130F"/>
    <w:rsid w:val="1F91BFE9"/>
    <w:rsid w:val="1F98A3C3"/>
    <w:rsid w:val="1FFF201D"/>
    <w:rsid w:val="200440AE"/>
    <w:rsid w:val="2004FBA0"/>
    <w:rsid w:val="2023AD75"/>
    <w:rsid w:val="2038A9BB"/>
    <w:rsid w:val="205EB7AD"/>
    <w:rsid w:val="20E6A693"/>
    <w:rsid w:val="20FD71C5"/>
    <w:rsid w:val="2101A397"/>
    <w:rsid w:val="2126D86D"/>
    <w:rsid w:val="212BB934"/>
    <w:rsid w:val="212F4FBC"/>
    <w:rsid w:val="2142EDC9"/>
    <w:rsid w:val="21438223"/>
    <w:rsid w:val="2160814A"/>
    <w:rsid w:val="2177628C"/>
    <w:rsid w:val="219F4357"/>
    <w:rsid w:val="21C50DE7"/>
    <w:rsid w:val="21CA17C9"/>
    <w:rsid w:val="21EEFA1A"/>
    <w:rsid w:val="22026F19"/>
    <w:rsid w:val="2210DE0A"/>
    <w:rsid w:val="222CB294"/>
    <w:rsid w:val="223706B1"/>
    <w:rsid w:val="2237B086"/>
    <w:rsid w:val="223D3707"/>
    <w:rsid w:val="2278160D"/>
    <w:rsid w:val="228885FE"/>
    <w:rsid w:val="228D38D5"/>
    <w:rsid w:val="22AE7A77"/>
    <w:rsid w:val="22B1E9C2"/>
    <w:rsid w:val="22C2829E"/>
    <w:rsid w:val="22D3BA14"/>
    <w:rsid w:val="22D53FEA"/>
    <w:rsid w:val="22D9E53E"/>
    <w:rsid w:val="22EBD1B9"/>
    <w:rsid w:val="232DB07D"/>
    <w:rsid w:val="233BA463"/>
    <w:rsid w:val="233E783A"/>
    <w:rsid w:val="23406245"/>
    <w:rsid w:val="23451C16"/>
    <w:rsid w:val="23845D51"/>
    <w:rsid w:val="238F6DE4"/>
    <w:rsid w:val="23905F1B"/>
    <w:rsid w:val="23BDCD43"/>
    <w:rsid w:val="23DA1EA1"/>
    <w:rsid w:val="241ED0DF"/>
    <w:rsid w:val="2449A618"/>
    <w:rsid w:val="244C9FD2"/>
    <w:rsid w:val="2460F227"/>
    <w:rsid w:val="2466BD75"/>
    <w:rsid w:val="2470A0AC"/>
    <w:rsid w:val="248820EA"/>
    <w:rsid w:val="249071D6"/>
    <w:rsid w:val="24C0E6EB"/>
    <w:rsid w:val="24C77BA1"/>
    <w:rsid w:val="24E2689A"/>
    <w:rsid w:val="24F94A51"/>
    <w:rsid w:val="24FA94D0"/>
    <w:rsid w:val="24FD50D1"/>
    <w:rsid w:val="2529D199"/>
    <w:rsid w:val="252AEA3C"/>
    <w:rsid w:val="2534981D"/>
    <w:rsid w:val="2535CFDE"/>
    <w:rsid w:val="25395860"/>
    <w:rsid w:val="2539870E"/>
    <w:rsid w:val="254480A4"/>
    <w:rsid w:val="2553F0D4"/>
    <w:rsid w:val="25655103"/>
    <w:rsid w:val="25708680"/>
    <w:rsid w:val="25821843"/>
    <w:rsid w:val="2596A927"/>
    <w:rsid w:val="25B3EA64"/>
    <w:rsid w:val="25BB1AD9"/>
    <w:rsid w:val="25E8726C"/>
    <w:rsid w:val="25EED281"/>
    <w:rsid w:val="25FC9030"/>
    <w:rsid w:val="26243CA5"/>
    <w:rsid w:val="2637C874"/>
    <w:rsid w:val="2648A535"/>
    <w:rsid w:val="26636806"/>
    <w:rsid w:val="267EC626"/>
    <w:rsid w:val="26805F8C"/>
    <w:rsid w:val="2685F8BC"/>
    <w:rsid w:val="269D75D7"/>
    <w:rsid w:val="26AC5AE4"/>
    <w:rsid w:val="26AF54DD"/>
    <w:rsid w:val="26C2C23D"/>
    <w:rsid w:val="26C81674"/>
    <w:rsid w:val="26CDF717"/>
    <w:rsid w:val="26F004D4"/>
    <w:rsid w:val="26FFBCDF"/>
    <w:rsid w:val="2705F93D"/>
    <w:rsid w:val="2714351E"/>
    <w:rsid w:val="27211B59"/>
    <w:rsid w:val="27362457"/>
    <w:rsid w:val="27564516"/>
    <w:rsid w:val="2777B29B"/>
    <w:rsid w:val="27AB490B"/>
    <w:rsid w:val="27B527FA"/>
    <w:rsid w:val="27B545AD"/>
    <w:rsid w:val="27C52197"/>
    <w:rsid w:val="27EEC32E"/>
    <w:rsid w:val="27F4ECF6"/>
    <w:rsid w:val="28038462"/>
    <w:rsid w:val="280AB99E"/>
    <w:rsid w:val="282B0BAC"/>
    <w:rsid w:val="282D94AE"/>
    <w:rsid w:val="2845BD1B"/>
    <w:rsid w:val="2865E3B4"/>
    <w:rsid w:val="28946B4C"/>
    <w:rsid w:val="28B45889"/>
    <w:rsid w:val="28C79009"/>
    <w:rsid w:val="28E7267C"/>
    <w:rsid w:val="28EB248D"/>
    <w:rsid w:val="290932A8"/>
    <w:rsid w:val="295574AA"/>
    <w:rsid w:val="2976B315"/>
    <w:rsid w:val="2979CD62"/>
    <w:rsid w:val="297D73B1"/>
    <w:rsid w:val="29993B6D"/>
    <w:rsid w:val="299BA458"/>
    <w:rsid w:val="29B8724A"/>
    <w:rsid w:val="29B8A9BD"/>
    <w:rsid w:val="29E0A78E"/>
    <w:rsid w:val="29F0516D"/>
    <w:rsid w:val="29F24542"/>
    <w:rsid w:val="29F3EF03"/>
    <w:rsid w:val="29F4EFB0"/>
    <w:rsid w:val="29FE4EAC"/>
    <w:rsid w:val="2A16BB6B"/>
    <w:rsid w:val="2A2857B3"/>
    <w:rsid w:val="2A295021"/>
    <w:rsid w:val="2A463C8E"/>
    <w:rsid w:val="2A544858"/>
    <w:rsid w:val="2A60EE36"/>
    <w:rsid w:val="2A92ED0A"/>
    <w:rsid w:val="2ABAE979"/>
    <w:rsid w:val="2AD82155"/>
    <w:rsid w:val="2ADFECF4"/>
    <w:rsid w:val="2AE08146"/>
    <w:rsid w:val="2AE1286B"/>
    <w:rsid w:val="2AFBB212"/>
    <w:rsid w:val="2B1ACB34"/>
    <w:rsid w:val="2B1F55B0"/>
    <w:rsid w:val="2B2ABA65"/>
    <w:rsid w:val="2B43CF7F"/>
    <w:rsid w:val="2B76C15C"/>
    <w:rsid w:val="2B911493"/>
    <w:rsid w:val="2BB9841B"/>
    <w:rsid w:val="2BC49286"/>
    <w:rsid w:val="2BCBC117"/>
    <w:rsid w:val="2BF28E8B"/>
    <w:rsid w:val="2C147BB2"/>
    <w:rsid w:val="2C6AC1C9"/>
    <w:rsid w:val="2C700E2D"/>
    <w:rsid w:val="2C7015FF"/>
    <w:rsid w:val="2C705898"/>
    <w:rsid w:val="2CA235BD"/>
    <w:rsid w:val="2D004D58"/>
    <w:rsid w:val="2D05B005"/>
    <w:rsid w:val="2D1C28C1"/>
    <w:rsid w:val="2D8B399C"/>
    <w:rsid w:val="2DCE7AC8"/>
    <w:rsid w:val="2DD8C7CE"/>
    <w:rsid w:val="2DD91A39"/>
    <w:rsid w:val="2DF103BE"/>
    <w:rsid w:val="2DF44AE8"/>
    <w:rsid w:val="2E2FECBE"/>
    <w:rsid w:val="2E548105"/>
    <w:rsid w:val="2E7F21F0"/>
    <w:rsid w:val="2EAEE606"/>
    <w:rsid w:val="2EBE4743"/>
    <w:rsid w:val="2EBE80F4"/>
    <w:rsid w:val="2EDF7307"/>
    <w:rsid w:val="2F048A2F"/>
    <w:rsid w:val="2F144343"/>
    <w:rsid w:val="2F26841F"/>
    <w:rsid w:val="2F642617"/>
    <w:rsid w:val="2F65CAAF"/>
    <w:rsid w:val="2F76B008"/>
    <w:rsid w:val="2F78BD6B"/>
    <w:rsid w:val="2F94DF11"/>
    <w:rsid w:val="2FA4A8F5"/>
    <w:rsid w:val="2FA6FB2E"/>
    <w:rsid w:val="2FBB0C0D"/>
    <w:rsid w:val="2FCCCC3C"/>
    <w:rsid w:val="2FCF6B2F"/>
    <w:rsid w:val="3065E22E"/>
    <w:rsid w:val="3072C3EC"/>
    <w:rsid w:val="308592CF"/>
    <w:rsid w:val="30B69C92"/>
    <w:rsid w:val="30CB2CEA"/>
    <w:rsid w:val="30E534AF"/>
    <w:rsid w:val="30FEB02E"/>
    <w:rsid w:val="310C4E2A"/>
    <w:rsid w:val="313D3A53"/>
    <w:rsid w:val="315783DB"/>
    <w:rsid w:val="316209D3"/>
    <w:rsid w:val="316AC124"/>
    <w:rsid w:val="3172ACB3"/>
    <w:rsid w:val="318B3C1C"/>
    <w:rsid w:val="319CCD7B"/>
    <w:rsid w:val="31C9BCC7"/>
    <w:rsid w:val="31CE9052"/>
    <w:rsid w:val="31E04BB1"/>
    <w:rsid w:val="31E1BAE6"/>
    <w:rsid w:val="31E9C368"/>
    <w:rsid w:val="31EF28A3"/>
    <w:rsid w:val="31F4D635"/>
    <w:rsid w:val="31FF4A73"/>
    <w:rsid w:val="321878DB"/>
    <w:rsid w:val="3218D390"/>
    <w:rsid w:val="32249FD3"/>
    <w:rsid w:val="32312034"/>
    <w:rsid w:val="323E4753"/>
    <w:rsid w:val="32560E2A"/>
    <w:rsid w:val="3265837C"/>
    <w:rsid w:val="3277EA6D"/>
    <w:rsid w:val="32967FC3"/>
    <w:rsid w:val="32A593FC"/>
    <w:rsid w:val="32B3131C"/>
    <w:rsid w:val="32DEDC28"/>
    <w:rsid w:val="32F2FAC2"/>
    <w:rsid w:val="32F7A818"/>
    <w:rsid w:val="32FC257D"/>
    <w:rsid w:val="330B38A3"/>
    <w:rsid w:val="330D045E"/>
    <w:rsid w:val="33252B36"/>
    <w:rsid w:val="334E1C57"/>
    <w:rsid w:val="3351A561"/>
    <w:rsid w:val="335FE4B3"/>
    <w:rsid w:val="3370631C"/>
    <w:rsid w:val="337C63F3"/>
    <w:rsid w:val="337DF2B4"/>
    <w:rsid w:val="33937375"/>
    <w:rsid w:val="33A44EB0"/>
    <w:rsid w:val="33B4F8F3"/>
    <w:rsid w:val="33C25195"/>
    <w:rsid w:val="33CBA1D3"/>
    <w:rsid w:val="33E0D4BD"/>
    <w:rsid w:val="33E3BFE7"/>
    <w:rsid w:val="33E53350"/>
    <w:rsid w:val="33FEC2D4"/>
    <w:rsid w:val="3406EE5D"/>
    <w:rsid w:val="340844B3"/>
    <w:rsid w:val="34162843"/>
    <w:rsid w:val="341C4065"/>
    <w:rsid w:val="34370091"/>
    <w:rsid w:val="344A501B"/>
    <w:rsid w:val="344BF579"/>
    <w:rsid w:val="34708039"/>
    <w:rsid w:val="34EA88F7"/>
    <w:rsid w:val="35195AB5"/>
    <w:rsid w:val="353A1AC1"/>
    <w:rsid w:val="35501000"/>
    <w:rsid w:val="35554DE4"/>
    <w:rsid w:val="355AD959"/>
    <w:rsid w:val="355FB8B0"/>
    <w:rsid w:val="356D741B"/>
    <w:rsid w:val="3579C668"/>
    <w:rsid w:val="3595EDF2"/>
    <w:rsid w:val="35B9E0DE"/>
    <w:rsid w:val="35F850F9"/>
    <w:rsid w:val="360020A9"/>
    <w:rsid w:val="360BB672"/>
    <w:rsid w:val="360DC9EE"/>
    <w:rsid w:val="361B582E"/>
    <w:rsid w:val="361C183E"/>
    <w:rsid w:val="36490201"/>
    <w:rsid w:val="3659FB5A"/>
    <w:rsid w:val="3666A3F5"/>
    <w:rsid w:val="36889D04"/>
    <w:rsid w:val="368B971B"/>
    <w:rsid w:val="36C158DF"/>
    <w:rsid w:val="36E2FEC9"/>
    <w:rsid w:val="37018D73"/>
    <w:rsid w:val="373129DF"/>
    <w:rsid w:val="373CAAA1"/>
    <w:rsid w:val="374DC905"/>
    <w:rsid w:val="37832EFE"/>
    <w:rsid w:val="37859A70"/>
    <w:rsid w:val="379154C7"/>
    <w:rsid w:val="37C502C2"/>
    <w:rsid w:val="37C975D6"/>
    <w:rsid w:val="37F262C4"/>
    <w:rsid w:val="381AB5E7"/>
    <w:rsid w:val="383B3C39"/>
    <w:rsid w:val="38926D8C"/>
    <w:rsid w:val="38962E18"/>
    <w:rsid w:val="3908A0E4"/>
    <w:rsid w:val="3912B958"/>
    <w:rsid w:val="393A574C"/>
    <w:rsid w:val="394D4D6A"/>
    <w:rsid w:val="39543A12"/>
    <w:rsid w:val="39553475"/>
    <w:rsid w:val="395FE4A5"/>
    <w:rsid w:val="39674F82"/>
    <w:rsid w:val="3994CB3E"/>
    <w:rsid w:val="39C5601E"/>
    <w:rsid w:val="39C838E4"/>
    <w:rsid w:val="39CD5CFD"/>
    <w:rsid w:val="39EDCD73"/>
    <w:rsid w:val="39F0A67B"/>
    <w:rsid w:val="3A07B615"/>
    <w:rsid w:val="3A12CC21"/>
    <w:rsid w:val="3A1E4BC3"/>
    <w:rsid w:val="3A332D1E"/>
    <w:rsid w:val="3A435B6E"/>
    <w:rsid w:val="3A505C13"/>
    <w:rsid w:val="3AA2B381"/>
    <w:rsid w:val="3AB49823"/>
    <w:rsid w:val="3AC638E2"/>
    <w:rsid w:val="3ACE5115"/>
    <w:rsid w:val="3AD4BA3B"/>
    <w:rsid w:val="3ADFD373"/>
    <w:rsid w:val="3B02441C"/>
    <w:rsid w:val="3B0E081E"/>
    <w:rsid w:val="3B0FD81C"/>
    <w:rsid w:val="3B13B5A5"/>
    <w:rsid w:val="3B1C367F"/>
    <w:rsid w:val="3B1EFACF"/>
    <w:rsid w:val="3B29A315"/>
    <w:rsid w:val="3B37ED36"/>
    <w:rsid w:val="3B4FBCE2"/>
    <w:rsid w:val="3B55B5A8"/>
    <w:rsid w:val="3B5FE23B"/>
    <w:rsid w:val="3B68E17E"/>
    <w:rsid w:val="3B7438D3"/>
    <w:rsid w:val="3B94CF38"/>
    <w:rsid w:val="3BA981E3"/>
    <w:rsid w:val="3BB38C51"/>
    <w:rsid w:val="3BE5D662"/>
    <w:rsid w:val="3BFE7C80"/>
    <w:rsid w:val="3C1FAF69"/>
    <w:rsid w:val="3C22379A"/>
    <w:rsid w:val="3C23D549"/>
    <w:rsid w:val="3C3337D3"/>
    <w:rsid w:val="3C4A3AAB"/>
    <w:rsid w:val="3C6E360E"/>
    <w:rsid w:val="3CD19873"/>
    <w:rsid w:val="3CE491F5"/>
    <w:rsid w:val="3CF706DE"/>
    <w:rsid w:val="3D1D4CB2"/>
    <w:rsid w:val="3D2437B1"/>
    <w:rsid w:val="3D276F65"/>
    <w:rsid w:val="3D7D6B37"/>
    <w:rsid w:val="3D8B7DAC"/>
    <w:rsid w:val="3DAE6E29"/>
    <w:rsid w:val="3DCA6E3A"/>
    <w:rsid w:val="3DD700D3"/>
    <w:rsid w:val="3DEC7A3F"/>
    <w:rsid w:val="3E015DE0"/>
    <w:rsid w:val="3E101019"/>
    <w:rsid w:val="3E1B2FE6"/>
    <w:rsid w:val="3E615AB7"/>
    <w:rsid w:val="3E6BFE3A"/>
    <w:rsid w:val="3E8034DF"/>
    <w:rsid w:val="3E86B40F"/>
    <w:rsid w:val="3E8ABC7A"/>
    <w:rsid w:val="3EA5F9D8"/>
    <w:rsid w:val="3EC94746"/>
    <w:rsid w:val="3ED2C43D"/>
    <w:rsid w:val="3ED573EC"/>
    <w:rsid w:val="3EF2393A"/>
    <w:rsid w:val="3EFB6C2D"/>
    <w:rsid w:val="3EFE25F0"/>
    <w:rsid w:val="3F0E97F5"/>
    <w:rsid w:val="3F28CE8C"/>
    <w:rsid w:val="3F2D57A4"/>
    <w:rsid w:val="3F3620ED"/>
    <w:rsid w:val="3F3929D6"/>
    <w:rsid w:val="3F744B20"/>
    <w:rsid w:val="3F866254"/>
    <w:rsid w:val="3FA07B02"/>
    <w:rsid w:val="3FC76966"/>
    <w:rsid w:val="40426297"/>
    <w:rsid w:val="4042EA2E"/>
    <w:rsid w:val="404A7000"/>
    <w:rsid w:val="4067816C"/>
    <w:rsid w:val="4073171B"/>
    <w:rsid w:val="40AA4267"/>
    <w:rsid w:val="40AAB3BC"/>
    <w:rsid w:val="40BBB084"/>
    <w:rsid w:val="40C00656"/>
    <w:rsid w:val="40C294BA"/>
    <w:rsid w:val="40CBDF90"/>
    <w:rsid w:val="40E26E41"/>
    <w:rsid w:val="411329DB"/>
    <w:rsid w:val="41276C3D"/>
    <w:rsid w:val="4127DA93"/>
    <w:rsid w:val="41288579"/>
    <w:rsid w:val="4131973C"/>
    <w:rsid w:val="414E3FD4"/>
    <w:rsid w:val="41528EA4"/>
    <w:rsid w:val="417B1B37"/>
    <w:rsid w:val="417FFB35"/>
    <w:rsid w:val="41902EC2"/>
    <w:rsid w:val="41C48103"/>
    <w:rsid w:val="41F0CF6A"/>
    <w:rsid w:val="41F91176"/>
    <w:rsid w:val="424DC10A"/>
    <w:rsid w:val="42595AFD"/>
    <w:rsid w:val="425FBCB6"/>
    <w:rsid w:val="42763AA4"/>
    <w:rsid w:val="42852411"/>
    <w:rsid w:val="42A419E9"/>
    <w:rsid w:val="42A79DB0"/>
    <w:rsid w:val="42C3F8E0"/>
    <w:rsid w:val="42CD7ECD"/>
    <w:rsid w:val="42CE299F"/>
    <w:rsid w:val="42EBC50E"/>
    <w:rsid w:val="43069B34"/>
    <w:rsid w:val="434188B7"/>
    <w:rsid w:val="435B73BB"/>
    <w:rsid w:val="435E7D1A"/>
    <w:rsid w:val="4384856F"/>
    <w:rsid w:val="43B100D4"/>
    <w:rsid w:val="43B7A4BF"/>
    <w:rsid w:val="43C0DBA2"/>
    <w:rsid w:val="440FDCCA"/>
    <w:rsid w:val="441A1517"/>
    <w:rsid w:val="4427B2FA"/>
    <w:rsid w:val="442BA60B"/>
    <w:rsid w:val="4450ED4C"/>
    <w:rsid w:val="445AE104"/>
    <w:rsid w:val="445C9CE4"/>
    <w:rsid w:val="44666A3D"/>
    <w:rsid w:val="446BC4CD"/>
    <w:rsid w:val="4477AEC3"/>
    <w:rsid w:val="447E8A67"/>
    <w:rsid w:val="4497165F"/>
    <w:rsid w:val="44A6B4A9"/>
    <w:rsid w:val="44BDBC40"/>
    <w:rsid w:val="451662B1"/>
    <w:rsid w:val="45345360"/>
    <w:rsid w:val="455792AA"/>
    <w:rsid w:val="455F5F75"/>
    <w:rsid w:val="457051BE"/>
    <w:rsid w:val="4579D075"/>
    <w:rsid w:val="4588FD5B"/>
    <w:rsid w:val="45A0057D"/>
    <w:rsid w:val="45B4AF12"/>
    <w:rsid w:val="45BAC4C7"/>
    <w:rsid w:val="45C51286"/>
    <w:rsid w:val="45D6455A"/>
    <w:rsid w:val="45E07B2F"/>
    <w:rsid w:val="45E7067B"/>
    <w:rsid w:val="45ECC8BE"/>
    <w:rsid w:val="461035AE"/>
    <w:rsid w:val="461344A9"/>
    <w:rsid w:val="461AA45E"/>
    <w:rsid w:val="4639A822"/>
    <w:rsid w:val="464441E1"/>
    <w:rsid w:val="464A8FFE"/>
    <w:rsid w:val="465E42C2"/>
    <w:rsid w:val="467FC424"/>
    <w:rsid w:val="46BE9C1C"/>
    <w:rsid w:val="46C40E62"/>
    <w:rsid w:val="46CD0135"/>
    <w:rsid w:val="46CD2ABC"/>
    <w:rsid w:val="46E48575"/>
    <w:rsid w:val="46E94C42"/>
    <w:rsid w:val="4726D47D"/>
    <w:rsid w:val="474DFF61"/>
    <w:rsid w:val="47793ADA"/>
    <w:rsid w:val="479620D9"/>
    <w:rsid w:val="47A40A68"/>
    <w:rsid w:val="47B7B495"/>
    <w:rsid w:val="47C7D6B1"/>
    <w:rsid w:val="47D75433"/>
    <w:rsid w:val="47DC6C82"/>
    <w:rsid w:val="47E3D3A6"/>
    <w:rsid w:val="47E63162"/>
    <w:rsid w:val="47E9ABCB"/>
    <w:rsid w:val="483645B9"/>
    <w:rsid w:val="4849D3D4"/>
    <w:rsid w:val="484B1BAC"/>
    <w:rsid w:val="4868F6D3"/>
    <w:rsid w:val="4877B036"/>
    <w:rsid w:val="487826D9"/>
    <w:rsid w:val="48846044"/>
    <w:rsid w:val="48E2E1AD"/>
    <w:rsid w:val="48E7B3D2"/>
    <w:rsid w:val="48F82255"/>
    <w:rsid w:val="4907B803"/>
    <w:rsid w:val="493D8F0D"/>
    <w:rsid w:val="49458F4E"/>
    <w:rsid w:val="496C64AE"/>
    <w:rsid w:val="499873A4"/>
    <w:rsid w:val="499D61ED"/>
    <w:rsid w:val="49A3E985"/>
    <w:rsid w:val="49A5ED87"/>
    <w:rsid w:val="49ABF745"/>
    <w:rsid w:val="49D56AFA"/>
    <w:rsid w:val="49D62687"/>
    <w:rsid w:val="49DB634D"/>
    <w:rsid w:val="4A2A93D1"/>
    <w:rsid w:val="4A3D9078"/>
    <w:rsid w:val="4A5F7BD1"/>
    <w:rsid w:val="4A639B48"/>
    <w:rsid w:val="4A7386F1"/>
    <w:rsid w:val="4A78508C"/>
    <w:rsid w:val="4A839DBC"/>
    <w:rsid w:val="4AA7BF2A"/>
    <w:rsid w:val="4ABAE3F1"/>
    <w:rsid w:val="4ABC6751"/>
    <w:rsid w:val="4AC33140"/>
    <w:rsid w:val="4AC55E96"/>
    <w:rsid w:val="4ADA42EF"/>
    <w:rsid w:val="4AF14969"/>
    <w:rsid w:val="4AF40BA1"/>
    <w:rsid w:val="4B3AA6C2"/>
    <w:rsid w:val="4B41AC8A"/>
    <w:rsid w:val="4B7FB04D"/>
    <w:rsid w:val="4BA1190E"/>
    <w:rsid w:val="4BCD3DDB"/>
    <w:rsid w:val="4BCD44A2"/>
    <w:rsid w:val="4BD02932"/>
    <w:rsid w:val="4C177627"/>
    <w:rsid w:val="4C1B6C1C"/>
    <w:rsid w:val="4C261216"/>
    <w:rsid w:val="4C3B8317"/>
    <w:rsid w:val="4C4A3688"/>
    <w:rsid w:val="4C4DD6DB"/>
    <w:rsid w:val="4C5ABE85"/>
    <w:rsid w:val="4C6B1700"/>
    <w:rsid w:val="4C6D3B1D"/>
    <w:rsid w:val="4C7EDD7A"/>
    <w:rsid w:val="4C8603D2"/>
    <w:rsid w:val="4CE9D853"/>
    <w:rsid w:val="4CF17624"/>
    <w:rsid w:val="4CFE6044"/>
    <w:rsid w:val="4CFFE5CA"/>
    <w:rsid w:val="4D05288E"/>
    <w:rsid w:val="4D0F0792"/>
    <w:rsid w:val="4D15FA1D"/>
    <w:rsid w:val="4D1F6C3D"/>
    <w:rsid w:val="4D395840"/>
    <w:rsid w:val="4D411539"/>
    <w:rsid w:val="4DB09BB2"/>
    <w:rsid w:val="4DCC2162"/>
    <w:rsid w:val="4DE4247D"/>
    <w:rsid w:val="4E3BF0EB"/>
    <w:rsid w:val="4E8AECFE"/>
    <w:rsid w:val="4E8FA341"/>
    <w:rsid w:val="4EA728A8"/>
    <w:rsid w:val="4EB1320E"/>
    <w:rsid w:val="4EC4341F"/>
    <w:rsid w:val="4ED48BBC"/>
    <w:rsid w:val="4ED5BF6C"/>
    <w:rsid w:val="4EE39D3A"/>
    <w:rsid w:val="4EE725EF"/>
    <w:rsid w:val="4EE803E6"/>
    <w:rsid w:val="4EF10618"/>
    <w:rsid w:val="4EFAE5DA"/>
    <w:rsid w:val="4F0675C9"/>
    <w:rsid w:val="4F0E23A7"/>
    <w:rsid w:val="4F181A20"/>
    <w:rsid w:val="4F26B182"/>
    <w:rsid w:val="4F4A8373"/>
    <w:rsid w:val="4F7A82A7"/>
    <w:rsid w:val="4F80A4E7"/>
    <w:rsid w:val="4FD8C1E9"/>
    <w:rsid w:val="4FE138A1"/>
    <w:rsid w:val="4FFBA73A"/>
    <w:rsid w:val="500E591B"/>
    <w:rsid w:val="5026A591"/>
    <w:rsid w:val="5038F31D"/>
    <w:rsid w:val="503E9989"/>
    <w:rsid w:val="5057965C"/>
    <w:rsid w:val="5058A603"/>
    <w:rsid w:val="505F3DE3"/>
    <w:rsid w:val="507F635C"/>
    <w:rsid w:val="50889154"/>
    <w:rsid w:val="508CF7C2"/>
    <w:rsid w:val="509781D9"/>
    <w:rsid w:val="509CA114"/>
    <w:rsid w:val="50B0A522"/>
    <w:rsid w:val="50CB155C"/>
    <w:rsid w:val="50D3AE66"/>
    <w:rsid w:val="50DAF50C"/>
    <w:rsid w:val="50F542AE"/>
    <w:rsid w:val="51063A5E"/>
    <w:rsid w:val="512A5C2B"/>
    <w:rsid w:val="5154507B"/>
    <w:rsid w:val="515590A8"/>
    <w:rsid w:val="5168A5FC"/>
    <w:rsid w:val="518D16F0"/>
    <w:rsid w:val="51D27853"/>
    <w:rsid w:val="51F8C960"/>
    <w:rsid w:val="5205BC7F"/>
    <w:rsid w:val="520BD590"/>
    <w:rsid w:val="5219BA6D"/>
    <w:rsid w:val="52201043"/>
    <w:rsid w:val="5222A859"/>
    <w:rsid w:val="522304EF"/>
    <w:rsid w:val="52A499CD"/>
    <w:rsid w:val="52A5BE26"/>
    <w:rsid w:val="52AA1B20"/>
    <w:rsid w:val="52B6D396"/>
    <w:rsid w:val="52C826EC"/>
    <w:rsid w:val="52CCEDA5"/>
    <w:rsid w:val="52DBC9D1"/>
    <w:rsid w:val="52E7DF1A"/>
    <w:rsid w:val="52F5FAA4"/>
    <w:rsid w:val="52FA6339"/>
    <w:rsid w:val="52FD9EFD"/>
    <w:rsid w:val="5304AF51"/>
    <w:rsid w:val="532773DF"/>
    <w:rsid w:val="532D8CC7"/>
    <w:rsid w:val="533651CC"/>
    <w:rsid w:val="535931EA"/>
    <w:rsid w:val="535D59FB"/>
    <w:rsid w:val="5364FF91"/>
    <w:rsid w:val="5379643F"/>
    <w:rsid w:val="538113DB"/>
    <w:rsid w:val="53A517AA"/>
    <w:rsid w:val="53AD68B8"/>
    <w:rsid w:val="53D1347B"/>
    <w:rsid w:val="53DF5B31"/>
    <w:rsid w:val="53E67CC2"/>
    <w:rsid w:val="53FBA931"/>
    <w:rsid w:val="53FC2F91"/>
    <w:rsid w:val="54161E11"/>
    <w:rsid w:val="54296E34"/>
    <w:rsid w:val="5435D818"/>
    <w:rsid w:val="54507882"/>
    <w:rsid w:val="5470B93C"/>
    <w:rsid w:val="54791C47"/>
    <w:rsid w:val="54BC3E7F"/>
    <w:rsid w:val="54C1B746"/>
    <w:rsid w:val="54C3CB5B"/>
    <w:rsid w:val="54E790C7"/>
    <w:rsid w:val="54FAA1D5"/>
    <w:rsid w:val="552EF34E"/>
    <w:rsid w:val="55369EE5"/>
    <w:rsid w:val="5557BCB3"/>
    <w:rsid w:val="55581A4D"/>
    <w:rsid w:val="5571E3C0"/>
    <w:rsid w:val="559BC85F"/>
    <w:rsid w:val="55AAA2F9"/>
    <w:rsid w:val="55B0D6D4"/>
    <w:rsid w:val="55BA3E5B"/>
    <w:rsid w:val="55C1E054"/>
    <w:rsid w:val="55CFA759"/>
    <w:rsid w:val="55DD17FE"/>
    <w:rsid w:val="55E18140"/>
    <w:rsid w:val="55E7A828"/>
    <w:rsid w:val="55F5BF27"/>
    <w:rsid w:val="562F488D"/>
    <w:rsid w:val="5658560E"/>
    <w:rsid w:val="56649BD1"/>
    <w:rsid w:val="566D1321"/>
    <w:rsid w:val="567A2485"/>
    <w:rsid w:val="567B6897"/>
    <w:rsid w:val="56844316"/>
    <w:rsid w:val="569DC4CB"/>
    <w:rsid w:val="56C2F91B"/>
    <w:rsid w:val="56F26CD1"/>
    <w:rsid w:val="56F7E72D"/>
    <w:rsid w:val="57049BCB"/>
    <w:rsid w:val="57389C5D"/>
    <w:rsid w:val="574C15D8"/>
    <w:rsid w:val="57958994"/>
    <w:rsid w:val="57B2B9DF"/>
    <w:rsid w:val="58019D4C"/>
    <w:rsid w:val="580DAFDC"/>
    <w:rsid w:val="5811A612"/>
    <w:rsid w:val="582D8CEB"/>
    <w:rsid w:val="58862368"/>
    <w:rsid w:val="58943AF2"/>
    <w:rsid w:val="58ABDB9F"/>
    <w:rsid w:val="58BB4F0F"/>
    <w:rsid w:val="58CD3A80"/>
    <w:rsid w:val="5904622E"/>
    <w:rsid w:val="5905283E"/>
    <w:rsid w:val="59055667"/>
    <w:rsid w:val="5917341D"/>
    <w:rsid w:val="591A94A9"/>
    <w:rsid w:val="592F9FBE"/>
    <w:rsid w:val="59453E86"/>
    <w:rsid w:val="595B5FA1"/>
    <w:rsid w:val="59616C65"/>
    <w:rsid w:val="59A67861"/>
    <w:rsid w:val="59B90622"/>
    <w:rsid w:val="59BDAD62"/>
    <w:rsid w:val="59C865CE"/>
    <w:rsid w:val="59CBC472"/>
    <w:rsid w:val="59DE449A"/>
    <w:rsid w:val="59DF4CEB"/>
    <w:rsid w:val="59DF78FA"/>
    <w:rsid w:val="59E1F625"/>
    <w:rsid w:val="5A05B5F7"/>
    <w:rsid w:val="5A40B8E7"/>
    <w:rsid w:val="5A4E4B05"/>
    <w:rsid w:val="5A71E74F"/>
    <w:rsid w:val="5A827E32"/>
    <w:rsid w:val="5A99B422"/>
    <w:rsid w:val="5AA4A367"/>
    <w:rsid w:val="5AA802D9"/>
    <w:rsid w:val="5AD84C04"/>
    <w:rsid w:val="5AEEAFE9"/>
    <w:rsid w:val="5B0215C1"/>
    <w:rsid w:val="5B27B4B6"/>
    <w:rsid w:val="5B5C3892"/>
    <w:rsid w:val="5B832587"/>
    <w:rsid w:val="5B8387C9"/>
    <w:rsid w:val="5BA09EE9"/>
    <w:rsid w:val="5BA964C7"/>
    <w:rsid w:val="5BAE4D03"/>
    <w:rsid w:val="5BAFF723"/>
    <w:rsid w:val="5BB42A87"/>
    <w:rsid w:val="5BD715C6"/>
    <w:rsid w:val="5BDF8161"/>
    <w:rsid w:val="5BF29849"/>
    <w:rsid w:val="5C27DEFB"/>
    <w:rsid w:val="5C3EB0FD"/>
    <w:rsid w:val="5C3F786D"/>
    <w:rsid w:val="5C5F8EA6"/>
    <w:rsid w:val="5D04089C"/>
    <w:rsid w:val="5D11AFBF"/>
    <w:rsid w:val="5D151845"/>
    <w:rsid w:val="5D178D9F"/>
    <w:rsid w:val="5D38EF8B"/>
    <w:rsid w:val="5D3A3027"/>
    <w:rsid w:val="5D420A06"/>
    <w:rsid w:val="5D477C68"/>
    <w:rsid w:val="5D492F77"/>
    <w:rsid w:val="5D564DD2"/>
    <w:rsid w:val="5D756DE6"/>
    <w:rsid w:val="5D7BE553"/>
    <w:rsid w:val="5D9748FC"/>
    <w:rsid w:val="5DBB9766"/>
    <w:rsid w:val="5DD43631"/>
    <w:rsid w:val="5DDAB92A"/>
    <w:rsid w:val="5E20AC17"/>
    <w:rsid w:val="5E40383D"/>
    <w:rsid w:val="5E629BE4"/>
    <w:rsid w:val="5E7618F6"/>
    <w:rsid w:val="5E81EA06"/>
    <w:rsid w:val="5E8B22C8"/>
    <w:rsid w:val="5E981DCC"/>
    <w:rsid w:val="5EA76AF7"/>
    <w:rsid w:val="5EB0A723"/>
    <w:rsid w:val="5EC9B7D7"/>
    <w:rsid w:val="5ECCDA06"/>
    <w:rsid w:val="5EE7A257"/>
    <w:rsid w:val="5EEBEBAC"/>
    <w:rsid w:val="5F03854D"/>
    <w:rsid w:val="5F46BBFD"/>
    <w:rsid w:val="5FB9707E"/>
    <w:rsid w:val="5FC02B9F"/>
    <w:rsid w:val="5FC99B7A"/>
    <w:rsid w:val="5FD58EBC"/>
    <w:rsid w:val="5FE52606"/>
    <w:rsid w:val="5FFA9456"/>
    <w:rsid w:val="603B44C6"/>
    <w:rsid w:val="6050684E"/>
    <w:rsid w:val="60623232"/>
    <w:rsid w:val="606C9E98"/>
    <w:rsid w:val="6094E2E7"/>
    <w:rsid w:val="609C9F8D"/>
    <w:rsid w:val="609F1FF2"/>
    <w:rsid w:val="60F151A0"/>
    <w:rsid w:val="60F1BFB6"/>
    <w:rsid w:val="60FEEBF1"/>
    <w:rsid w:val="60FFBEDD"/>
    <w:rsid w:val="613D70B8"/>
    <w:rsid w:val="6150F283"/>
    <w:rsid w:val="61912C94"/>
    <w:rsid w:val="6192BCFF"/>
    <w:rsid w:val="619654EE"/>
    <w:rsid w:val="61B59A3E"/>
    <w:rsid w:val="61C8FA9E"/>
    <w:rsid w:val="61C9C5D9"/>
    <w:rsid w:val="61D40025"/>
    <w:rsid w:val="61D4593B"/>
    <w:rsid w:val="6205B029"/>
    <w:rsid w:val="6210F991"/>
    <w:rsid w:val="621672C6"/>
    <w:rsid w:val="6224615E"/>
    <w:rsid w:val="6226768E"/>
    <w:rsid w:val="62358596"/>
    <w:rsid w:val="6241DBE1"/>
    <w:rsid w:val="625A54F2"/>
    <w:rsid w:val="626B6ADA"/>
    <w:rsid w:val="62B5179B"/>
    <w:rsid w:val="62E6EF2F"/>
    <w:rsid w:val="631F56D7"/>
    <w:rsid w:val="6322395A"/>
    <w:rsid w:val="6370572D"/>
    <w:rsid w:val="6382B18A"/>
    <w:rsid w:val="63B06772"/>
    <w:rsid w:val="63CA7FA8"/>
    <w:rsid w:val="63E1A37C"/>
    <w:rsid w:val="63EB8140"/>
    <w:rsid w:val="63F0C310"/>
    <w:rsid w:val="63F1D7A6"/>
    <w:rsid w:val="63F79DA6"/>
    <w:rsid w:val="642A60AA"/>
    <w:rsid w:val="64398799"/>
    <w:rsid w:val="64485541"/>
    <w:rsid w:val="644EC93B"/>
    <w:rsid w:val="645278E1"/>
    <w:rsid w:val="64604E64"/>
    <w:rsid w:val="64ACDD29"/>
    <w:rsid w:val="64BD99D0"/>
    <w:rsid w:val="64CCDEB8"/>
    <w:rsid w:val="64D383E0"/>
    <w:rsid w:val="651E2BF6"/>
    <w:rsid w:val="65232772"/>
    <w:rsid w:val="65236263"/>
    <w:rsid w:val="6527B579"/>
    <w:rsid w:val="652B95B5"/>
    <w:rsid w:val="65554887"/>
    <w:rsid w:val="65801561"/>
    <w:rsid w:val="6661B5D8"/>
    <w:rsid w:val="6662F04F"/>
    <w:rsid w:val="6680E771"/>
    <w:rsid w:val="6688BD77"/>
    <w:rsid w:val="670CE0AB"/>
    <w:rsid w:val="671CAF35"/>
    <w:rsid w:val="671FF7BE"/>
    <w:rsid w:val="67264542"/>
    <w:rsid w:val="6727C0B0"/>
    <w:rsid w:val="672FCE45"/>
    <w:rsid w:val="6766B169"/>
    <w:rsid w:val="6771D206"/>
    <w:rsid w:val="67B674B9"/>
    <w:rsid w:val="67C5206E"/>
    <w:rsid w:val="67EA8BE5"/>
    <w:rsid w:val="67ED6823"/>
    <w:rsid w:val="68542FFD"/>
    <w:rsid w:val="6864AC0F"/>
    <w:rsid w:val="6891CA5F"/>
    <w:rsid w:val="68A7F449"/>
    <w:rsid w:val="68C5E4F6"/>
    <w:rsid w:val="68C73E06"/>
    <w:rsid w:val="68F3E314"/>
    <w:rsid w:val="6926B382"/>
    <w:rsid w:val="693FB41D"/>
    <w:rsid w:val="695C84A3"/>
    <w:rsid w:val="6964F871"/>
    <w:rsid w:val="6968E7D5"/>
    <w:rsid w:val="6977AFA7"/>
    <w:rsid w:val="69A324FC"/>
    <w:rsid w:val="69B04609"/>
    <w:rsid w:val="69D61A13"/>
    <w:rsid w:val="6A2B0351"/>
    <w:rsid w:val="6AC2A7BD"/>
    <w:rsid w:val="6ADC53DC"/>
    <w:rsid w:val="6B17D20E"/>
    <w:rsid w:val="6B31E7FB"/>
    <w:rsid w:val="6B4076F4"/>
    <w:rsid w:val="6B5DC53F"/>
    <w:rsid w:val="6B618CB0"/>
    <w:rsid w:val="6B661718"/>
    <w:rsid w:val="6B694B2D"/>
    <w:rsid w:val="6B79A35E"/>
    <w:rsid w:val="6B80F247"/>
    <w:rsid w:val="6B849749"/>
    <w:rsid w:val="6BB1EA56"/>
    <w:rsid w:val="6BF9BB2A"/>
    <w:rsid w:val="6C24B8F7"/>
    <w:rsid w:val="6CA0FB2B"/>
    <w:rsid w:val="6CA419CC"/>
    <w:rsid w:val="6CAD8734"/>
    <w:rsid w:val="6CD56E4A"/>
    <w:rsid w:val="6CD780C0"/>
    <w:rsid w:val="6CDA724C"/>
    <w:rsid w:val="6CEBD7BD"/>
    <w:rsid w:val="6CF65B6F"/>
    <w:rsid w:val="6CF94F70"/>
    <w:rsid w:val="6D1425E7"/>
    <w:rsid w:val="6D37E805"/>
    <w:rsid w:val="6D56EA45"/>
    <w:rsid w:val="6D7538B6"/>
    <w:rsid w:val="6DA849DD"/>
    <w:rsid w:val="6DC137FA"/>
    <w:rsid w:val="6DC21972"/>
    <w:rsid w:val="6DCADD61"/>
    <w:rsid w:val="6DF450A8"/>
    <w:rsid w:val="6E1592AF"/>
    <w:rsid w:val="6E168EA9"/>
    <w:rsid w:val="6E29BEB8"/>
    <w:rsid w:val="6E59D125"/>
    <w:rsid w:val="6E5A670B"/>
    <w:rsid w:val="6E5CC88C"/>
    <w:rsid w:val="6E65F340"/>
    <w:rsid w:val="6E7EEF56"/>
    <w:rsid w:val="6EB8B021"/>
    <w:rsid w:val="6EBE3627"/>
    <w:rsid w:val="6EC6A144"/>
    <w:rsid w:val="6EC740C9"/>
    <w:rsid w:val="6ECAD6D0"/>
    <w:rsid w:val="6ED17100"/>
    <w:rsid w:val="6ED466C0"/>
    <w:rsid w:val="6ED768CF"/>
    <w:rsid w:val="6EDBD7B4"/>
    <w:rsid w:val="6EDE9C7C"/>
    <w:rsid w:val="6F175F39"/>
    <w:rsid w:val="6F3594B2"/>
    <w:rsid w:val="6F431815"/>
    <w:rsid w:val="6F4443B9"/>
    <w:rsid w:val="6F89F830"/>
    <w:rsid w:val="6F932DB9"/>
    <w:rsid w:val="6F9E017F"/>
    <w:rsid w:val="6FA3EF0B"/>
    <w:rsid w:val="6FE9D33F"/>
    <w:rsid w:val="7012F1EC"/>
    <w:rsid w:val="70294DF6"/>
    <w:rsid w:val="702F605E"/>
    <w:rsid w:val="703D83F5"/>
    <w:rsid w:val="7065D1FA"/>
    <w:rsid w:val="7076CEB3"/>
    <w:rsid w:val="70906972"/>
    <w:rsid w:val="70B39FDA"/>
    <w:rsid w:val="70CD6335"/>
    <w:rsid w:val="70DBF4C4"/>
    <w:rsid w:val="70FC7A05"/>
    <w:rsid w:val="70FCCCCB"/>
    <w:rsid w:val="711CBE15"/>
    <w:rsid w:val="712B1A8D"/>
    <w:rsid w:val="71627713"/>
    <w:rsid w:val="71A9C4E4"/>
    <w:rsid w:val="71B7EDE8"/>
    <w:rsid w:val="71DBD287"/>
    <w:rsid w:val="71E7AEE0"/>
    <w:rsid w:val="71F913F1"/>
    <w:rsid w:val="72028A89"/>
    <w:rsid w:val="720B371D"/>
    <w:rsid w:val="722AC6F5"/>
    <w:rsid w:val="724E5AA8"/>
    <w:rsid w:val="725C4BA4"/>
    <w:rsid w:val="7269C13B"/>
    <w:rsid w:val="727802CD"/>
    <w:rsid w:val="727B24B9"/>
    <w:rsid w:val="728FC7A2"/>
    <w:rsid w:val="72A2B159"/>
    <w:rsid w:val="72CA0A22"/>
    <w:rsid w:val="72D15BA6"/>
    <w:rsid w:val="7305DE1E"/>
    <w:rsid w:val="730B9DA3"/>
    <w:rsid w:val="732B0B62"/>
    <w:rsid w:val="733A153E"/>
    <w:rsid w:val="737095B8"/>
    <w:rsid w:val="73712AA5"/>
    <w:rsid w:val="737599B8"/>
    <w:rsid w:val="738ADA9E"/>
    <w:rsid w:val="73AC3813"/>
    <w:rsid w:val="73F041E4"/>
    <w:rsid w:val="74069D61"/>
    <w:rsid w:val="74281FFE"/>
    <w:rsid w:val="74293DF5"/>
    <w:rsid w:val="74362FB3"/>
    <w:rsid w:val="744BE42F"/>
    <w:rsid w:val="74548857"/>
    <w:rsid w:val="7458C52E"/>
    <w:rsid w:val="746C382C"/>
    <w:rsid w:val="74732EF2"/>
    <w:rsid w:val="7493B057"/>
    <w:rsid w:val="74997B21"/>
    <w:rsid w:val="74AFB742"/>
    <w:rsid w:val="74B7D8A6"/>
    <w:rsid w:val="74BAE422"/>
    <w:rsid w:val="74C29160"/>
    <w:rsid w:val="74D973E6"/>
    <w:rsid w:val="74F50C80"/>
    <w:rsid w:val="74F6CA35"/>
    <w:rsid w:val="74F85701"/>
    <w:rsid w:val="75123C40"/>
    <w:rsid w:val="754493F1"/>
    <w:rsid w:val="75575047"/>
    <w:rsid w:val="7560008C"/>
    <w:rsid w:val="7564DC5B"/>
    <w:rsid w:val="757E3A64"/>
    <w:rsid w:val="757EC4FE"/>
    <w:rsid w:val="75A1B25E"/>
    <w:rsid w:val="75ABB0BB"/>
    <w:rsid w:val="75F058B8"/>
    <w:rsid w:val="761D0361"/>
    <w:rsid w:val="76311B1E"/>
    <w:rsid w:val="7693829D"/>
    <w:rsid w:val="76A48287"/>
    <w:rsid w:val="76DAA408"/>
    <w:rsid w:val="76E852DB"/>
    <w:rsid w:val="76F04E7D"/>
    <w:rsid w:val="76FBF9FE"/>
    <w:rsid w:val="7702EE12"/>
    <w:rsid w:val="7706ACA7"/>
    <w:rsid w:val="7725CE56"/>
    <w:rsid w:val="772F85C3"/>
    <w:rsid w:val="7733DA50"/>
    <w:rsid w:val="7737015C"/>
    <w:rsid w:val="7755567E"/>
    <w:rsid w:val="776FFF3E"/>
    <w:rsid w:val="7777330C"/>
    <w:rsid w:val="7785BE7F"/>
    <w:rsid w:val="778C2919"/>
    <w:rsid w:val="778C5E13"/>
    <w:rsid w:val="7793E66C"/>
    <w:rsid w:val="77B61DA1"/>
    <w:rsid w:val="77B943C1"/>
    <w:rsid w:val="77D00CCD"/>
    <w:rsid w:val="77FA19A6"/>
    <w:rsid w:val="781B557D"/>
    <w:rsid w:val="78220E7D"/>
    <w:rsid w:val="782B4458"/>
    <w:rsid w:val="782B88B6"/>
    <w:rsid w:val="78321FFA"/>
    <w:rsid w:val="7847186C"/>
    <w:rsid w:val="78570FC8"/>
    <w:rsid w:val="78694F07"/>
    <w:rsid w:val="789459C7"/>
    <w:rsid w:val="78B7DBC7"/>
    <w:rsid w:val="78DFE0E3"/>
    <w:rsid w:val="78E6B8B9"/>
    <w:rsid w:val="790057FD"/>
    <w:rsid w:val="791D8AC6"/>
    <w:rsid w:val="792A36EB"/>
    <w:rsid w:val="793B5535"/>
    <w:rsid w:val="79483751"/>
    <w:rsid w:val="79608004"/>
    <w:rsid w:val="796E67DC"/>
    <w:rsid w:val="798B738B"/>
    <w:rsid w:val="79CD312F"/>
    <w:rsid w:val="79CDB2FA"/>
    <w:rsid w:val="79DAC369"/>
    <w:rsid w:val="7A19C7D3"/>
    <w:rsid w:val="7A272D89"/>
    <w:rsid w:val="7A6170EA"/>
    <w:rsid w:val="7A89DD70"/>
    <w:rsid w:val="7AAC070C"/>
    <w:rsid w:val="7AB6E3AC"/>
    <w:rsid w:val="7AC1E07B"/>
    <w:rsid w:val="7AC3C4A8"/>
    <w:rsid w:val="7AD0D21A"/>
    <w:rsid w:val="7AEC4162"/>
    <w:rsid w:val="7AEEABE7"/>
    <w:rsid w:val="7B14C985"/>
    <w:rsid w:val="7B1DE188"/>
    <w:rsid w:val="7B22BB0C"/>
    <w:rsid w:val="7B3A5CAC"/>
    <w:rsid w:val="7B3D5AEF"/>
    <w:rsid w:val="7B4B952F"/>
    <w:rsid w:val="7B4BE1DE"/>
    <w:rsid w:val="7B8C3DFA"/>
    <w:rsid w:val="7BAAF1B0"/>
    <w:rsid w:val="7BAB6CCA"/>
    <w:rsid w:val="7BB36B7E"/>
    <w:rsid w:val="7BF0F9C3"/>
    <w:rsid w:val="7C1C3180"/>
    <w:rsid w:val="7C326D4F"/>
    <w:rsid w:val="7C4280E9"/>
    <w:rsid w:val="7C75B95C"/>
    <w:rsid w:val="7CB0C3A0"/>
    <w:rsid w:val="7CCA6EC6"/>
    <w:rsid w:val="7D049776"/>
    <w:rsid w:val="7D17BD17"/>
    <w:rsid w:val="7D201EC7"/>
    <w:rsid w:val="7D2530BD"/>
    <w:rsid w:val="7D3BBAEF"/>
    <w:rsid w:val="7D5E272A"/>
    <w:rsid w:val="7D7D0BFF"/>
    <w:rsid w:val="7D91332A"/>
    <w:rsid w:val="7DAACEE0"/>
    <w:rsid w:val="7DAC16C1"/>
    <w:rsid w:val="7DAF2887"/>
    <w:rsid w:val="7DD94272"/>
    <w:rsid w:val="7DDA1F7D"/>
    <w:rsid w:val="7DE883D8"/>
    <w:rsid w:val="7DF4AEAF"/>
    <w:rsid w:val="7DFD20F2"/>
    <w:rsid w:val="7E092096"/>
    <w:rsid w:val="7E29F823"/>
    <w:rsid w:val="7E3C8D4F"/>
    <w:rsid w:val="7E5276F0"/>
    <w:rsid w:val="7E60B00A"/>
    <w:rsid w:val="7E7BD371"/>
    <w:rsid w:val="7E872F66"/>
    <w:rsid w:val="7E9CD5C6"/>
    <w:rsid w:val="7EA3541F"/>
    <w:rsid w:val="7EC89283"/>
    <w:rsid w:val="7EEABC19"/>
    <w:rsid w:val="7EECA7F1"/>
    <w:rsid w:val="7F1BC752"/>
    <w:rsid w:val="7F4219AE"/>
    <w:rsid w:val="7F423671"/>
    <w:rsid w:val="7F61F5FD"/>
    <w:rsid w:val="7F656035"/>
    <w:rsid w:val="7FA0C11A"/>
    <w:rsid w:val="7FA76B64"/>
    <w:rsid w:val="7FD998F0"/>
    <w:rsid w:val="7FE228AA"/>
    <w:rsid w:val="7FE4D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1D0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862A3"/>
    <w:rPr>
      <w:sz w:val="21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1AED5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1AED5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1AED5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1AED5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1AED5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1AED5D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1AED5D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1AED5D21"/>
    <w:pPr>
      <w:keepNext/>
      <w:keepLines/>
      <w:outlineLvl w:val="7"/>
    </w:pPr>
    <w:rPr>
      <w:rFonts w:eastAsiaTheme="majorEastAsia" w:cstheme="majorBidi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1AED5D21"/>
    <w:pPr>
      <w:keepNext/>
      <w:keepLines/>
      <w:outlineLvl w:val="8"/>
    </w:pPr>
    <w:rPr>
      <w:rFonts w:eastAsiaTheme="majorEastAsia" w:cstheme="majorBidi"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776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776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776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760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7760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7760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7760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7760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7760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1AED5D21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77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1AED5D21"/>
    <w:p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77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1AED5D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7760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1AED5D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7760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1AED5D21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7760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77609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9221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1AED5D2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21B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21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21BA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AE72C5"/>
    <w:rPr>
      <w:color w:val="467886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AE72C5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3756F"/>
  </w:style>
  <w:style w:type="paragraph" w:styleId="Kazalovsebine1">
    <w:name w:val="toc 1"/>
    <w:basedOn w:val="Navaden"/>
    <w:next w:val="Navaden"/>
    <w:uiPriority w:val="39"/>
    <w:unhideWhenUsed/>
    <w:rsid w:val="1AED5D21"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rsid w:val="1AED5D21"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rsid w:val="1AED5D21"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rsid w:val="1AED5D21"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rsid w:val="1AED5D21"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rsid w:val="1AED5D21"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rsid w:val="1AED5D21"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rsid w:val="1AED5D21"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rsid w:val="1AED5D21"/>
    <w:pPr>
      <w:spacing w:after="100"/>
      <w:ind w:left="1760"/>
    </w:pPr>
  </w:style>
  <w:style w:type="paragraph" w:styleId="Konnaopomba-besedilo">
    <w:name w:val="endnote text"/>
    <w:basedOn w:val="Navaden"/>
    <w:uiPriority w:val="99"/>
    <w:semiHidden/>
    <w:unhideWhenUsed/>
    <w:rsid w:val="1AED5D21"/>
    <w:rPr>
      <w:sz w:val="20"/>
      <w:szCs w:val="20"/>
    </w:rPr>
  </w:style>
  <w:style w:type="paragraph" w:styleId="Noga">
    <w:name w:val="footer"/>
    <w:basedOn w:val="Navaden"/>
    <w:uiPriority w:val="99"/>
    <w:unhideWhenUsed/>
    <w:rsid w:val="1AED5D21"/>
    <w:pPr>
      <w:tabs>
        <w:tab w:val="center" w:pos="4680"/>
        <w:tab w:val="right" w:pos="9360"/>
      </w:tabs>
    </w:pPr>
  </w:style>
  <w:style w:type="paragraph" w:styleId="Sprotnaopomba-besedilo">
    <w:name w:val="footnote text"/>
    <w:basedOn w:val="Navaden"/>
    <w:uiPriority w:val="99"/>
    <w:semiHidden/>
    <w:unhideWhenUsed/>
    <w:rsid w:val="1AED5D21"/>
    <w:rPr>
      <w:sz w:val="20"/>
      <w:szCs w:val="20"/>
    </w:rPr>
  </w:style>
  <w:style w:type="paragraph" w:styleId="Glava">
    <w:name w:val="header"/>
    <w:basedOn w:val="Navaden"/>
    <w:uiPriority w:val="99"/>
    <w:unhideWhenUsed/>
    <w:rsid w:val="1AED5D21"/>
    <w:pPr>
      <w:tabs>
        <w:tab w:val="center" w:pos="4680"/>
        <w:tab w:val="right" w:pos="9360"/>
      </w:tabs>
    </w:pPr>
  </w:style>
  <w:style w:type="character" w:customStyle="1" w:styleId="normaltextrun">
    <w:name w:val="normaltextrun"/>
    <w:basedOn w:val="Privzetapisavaodstavka"/>
    <w:rsid w:val="001F1BA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413D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413D7"/>
    <w:rPr>
      <w:rFonts w:ascii="Tahoma" w:hAnsi="Tahoma" w:cs="Tahoma"/>
      <w:sz w:val="16"/>
      <w:szCs w:val="16"/>
      <w:lang w:val="sl-SI"/>
    </w:rPr>
  </w:style>
  <w:style w:type="paragraph" w:customStyle="1" w:styleId="Standard">
    <w:name w:val="Standard"/>
    <w:qFormat/>
    <w:rsid w:val="008413D7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val="sl-SI"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862A3"/>
    <w:rPr>
      <w:sz w:val="21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1AED5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1AED5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1AED5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1AED5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1AED5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1AED5D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1AED5D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1AED5D21"/>
    <w:pPr>
      <w:keepNext/>
      <w:keepLines/>
      <w:outlineLvl w:val="7"/>
    </w:pPr>
    <w:rPr>
      <w:rFonts w:eastAsiaTheme="majorEastAsia" w:cstheme="majorBidi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1AED5D21"/>
    <w:pPr>
      <w:keepNext/>
      <w:keepLines/>
      <w:outlineLvl w:val="8"/>
    </w:pPr>
    <w:rPr>
      <w:rFonts w:eastAsiaTheme="majorEastAsia" w:cstheme="majorBidi"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776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776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776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760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7760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7760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7760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7760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7760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1AED5D21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77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1AED5D21"/>
    <w:p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77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1AED5D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7760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1AED5D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7760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1AED5D21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7760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77609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9221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1AED5D2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21B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21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21BA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AE72C5"/>
    <w:rPr>
      <w:color w:val="467886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AE72C5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3756F"/>
  </w:style>
  <w:style w:type="paragraph" w:styleId="Kazalovsebine1">
    <w:name w:val="toc 1"/>
    <w:basedOn w:val="Navaden"/>
    <w:next w:val="Navaden"/>
    <w:uiPriority w:val="39"/>
    <w:unhideWhenUsed/>
    <w:rsid w:val="1AED5D21"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rsid w:val="1AED5D21"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rsid w:val="1AED5D21"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rsid w:val="1AED5D21"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rsid w:val="1AED5D21"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rsid w:val="1AED5D21"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rsid w:val="1AED5D21"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rsid w:val="1AED5D21"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rsid w:val="1AED5D21"/>
    <w:pPr>
      <w:spacing w:after="100"/>
      <w:ind w:left="1760"/>
    </w:pPr>
  </w:style>
  <w:style w:type="paragraph" w:styleId="Konnaopomba-besedilo">
    <w:name w:val="endnote text"/>
    <w:basedOn w:val="Navaden"/>
    <w:uiPriority w:val="99"/>
    <w:semiHidden/>
    <w:unhideWhenUsed/>
    <w:rsid w:val="1AED5D21"/>
    <w:rPr>
      <w:sz w:val="20"/>
      <w:szCs w:val="20"/>
    </w:rPr>
  </w:style>
  <w:style w:type="paragraph" w:styleId="Noga">
    <w:name w:val="footer"/>
    <w:basedOn w:val="Navaden"/>
    <w:uiPriority w:val="99"/>
    <w:unhideWhenUsed/>
    <w:rsid w:val="1AED5D21"/>
    <w:pPr>
      <w:tabs>
        <w:tab w:val="center" w:pos="4680"/>
        <w:tab w:val="right" w:pos="9360"/>
      </w:tabs>
    </w:pPr>
  </w:style>
  <w:style w:type="paragraph" w:styleId="Sprotnaopomba-besedilo">
    <w:name w:val="footnote text"/>
    <w:basedOn w:val="Navaden"/>
    <w:uiPriority w:val="99"/>
    <w:semiHidden/>
    <w:unhideWhenUsed/>
    <w:rsid w:val="1AED5D21"/>
    <w:rPr>
      <w:sz w:val="20"/>
      <w:szCs w:val="20"/>
    </w:rPr>
  </w:style>
  <w:style w:type="paragraph" w:styleId="Glava">
    <w:name w:val="header"/>
    <w:basedOn w:val="Navaden"/>
    <w:uiPriority w:val="99"/>
    <w:unhideWhenUsed/>
    <w:rsid w:val="1AED5D21"/>
    <w:pPr>
      <w:tabs>
        <w:tab w:val="center" w:pos="4680"/>
        <w:tab w:val="right" w:pos="9360"/>
      </w:tabs>
    </w:pPr>
  </w:style>
  <w:style w:type="character" w:customStyle="1" w:styleId="normaltextrun">
    <w:name w:val="normaltextrun"/>
    <w:basedOn w:val="Privzetapisavaodstavka"/>
    <w:rsid w:val="001F1BA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413D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413D7"/>
    <w:rPr>
      <w:rFonts w:ascii="Tahoma" w:hAnsi="Tahoma" w:cs="Tahoma"/>
      <w:sz w:val="16"/>
      <w:szCs w:val="16"/>
      <w:lang w:val="sl-SI"/>
    </w:rPr>
  </w:style>
  <w:style w:type="paragraph" w:customStyle="1" w:styleId="Standard">
    <w:name w:val="Standard"/>
    <w:qFormat/>
    <w:rsid w:val="008413D7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val="sl-SI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7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3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5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7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5142</Words>
  <Characters>29312</Characters>
  <Application>Microsoft Office Word</Application>
  <DocSecurity>0</DocSecurity>
  <Lines>244</Lines>
  <Paragraphs>68</Paragraphs>
  <ScaleCrop>false</ScaleCrop>
  <Company/>
  <LinksUpToDate>false</LinksUpToDate>
  <CharactersWithSpaces>34386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Lebar Bajec, Iztok</dc:creator>
  <cp:keywords/>
  <dc:description/>
  <cp:lastModifiedBy>Uporabnik</cp:lastModifiedBy>
  <cp:revision>1170</cp:revision>
  <dcterms:created xsi:type="dcterms:W3CDTF">2024-04-30T19:42:00Z</dcterms:created>
  <dcterms:modified xsi:type="dcterms:W3CDTF">2024-07-15T12:34:00Z</dcterms:modified>
</cp:coreProperties>
</file>